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B3" w:rsidRDefault="004350B3" w:rsidP="004350B3">
      <w:pPr>
        <w:spacing w:line="276" w:lineRule="auto"/>
        <w:ind w:left="5670"/>
        <w:jc w:val="right"/>
        <w:rPr>
          <w:u w:val="single"/>
        </w:rPr>
      </w:pPr>
    </w:p>
    <w:p w:rsidR="004350B3" w:rsidRDefault="004350B3" w:rsidP="004350B3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19050</wp:posOffset>
            </wp:positionV>
            <wp:extent cx="532130" cy="621030"/>
            <wp:effectExtent l="0" t="0" r="127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82" w:type="dxa"/>
        <w:tblInd w:w="-176" w:type="dxa"/>
        <w:tblLook w:val="04A0"/>
      </w:tblPr>
      <w:tblGrid>
        <w:gridCol w:w="5039"/>
        <w:gridCol w:w="284"/>
        <w:gridCol w:w="4459"/>
      </w:tblGrid>
      <w:tr w:rsidR="004350B3" w:rsidTr="004350B3">
        <w:trPr>
          <w:trHeight w:val="2256"/>
        </w:trPr>
        <w:tc>
          <w:tcPr>
            <w:tcW w:w="5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350B3" w:rsidRDefault="004350B3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АДМИНИСТРАЦИЯ    </w:t>
            </w:r>
          </w:p>
          <w:p w:rsidR="004350B3" w:rsidRDefault="004350B3">
            <w:pPr>
              <w:spacing w:line="240" w:lineRule="auto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ГОРОДИЩЕНСКОГО  МУНИЦИПАЛЬНОГО РАЙОНА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b/>
                <w:sz w:val="14"/>
                <w:szCs w:val="14"/>
                <w:lang w:eastAsia="ru-RU"/>
              </w:rPr>
              <w:t>ВОЛГОГРАДСКОЙ  ОБЛАСТИ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ОТДЕЛ 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ПО ОБРАЗОВАНИЮ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40-летия Сталинградской битвы, площадь, дом 1,  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р.п. Городище, Волгоградская область, 403003 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тел. (8-844-68) 3-30-61,  тел\ факс: 3-30-61  </w:t>
            </w:r>
          </w:p>
          <w:p w:rsidR="004350B3" w:rsidRDefault="004350B3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12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2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bCs/>
                <w:sz w:val="12"/>
                <w:szCs w:val="24"/>
                <w:lang w:eastAsia="ru-RU"/>
              </w:rPr>
              <w:t>-</w:t>
            </w:r>
            <w:r>
              <w:rPr>
                <w:rFonts w:eastAsia="Times New Roman"/>
                <w:bCs/>
                <w:sz w:val="12"/>
                <w:szCs w:val="24"/>
                <w:lang w:val="en-US" w:eastAsia="ru-RU"/>
              </w:rPr>
              <w:t>mail</w:t>
            </w:r>
            <w:r>
              <w:rPr>
                <w:rFonts w:eastAsia="Times New Roman"/>
                <w:bCs/>
                <w:sz w:val="12"/>
                <w:szCs w:val="24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bCs/>
                  <w:spacing w:val="-4"/>
                  <w:sz w:val="12"/>
                  <w:lang w:val="en-US" w:eastAsia="ru-RU"/>
                </w:rPr>
                <w:t>edu</w:t>
              </w:r>
              <w:r>
                <w:rPr>
                  <w:rStyle w:val="a3"/>
                  <w:bCs/>
                  <w:spacing w:val="-4"/>
                  <w:sz w:val="12"/>
                  <w:lang w:eastAsia="ru-RU"/>
                </w:rPr>
                <w:t>_</w:t>
              </w:r>
              <w:r>
                <w:rPr>
                  <w:rStyle w:val="a3"/>
                  <w:bCs/>
                  <w:spacing w:val="-4"/>
                  <w:sz w:val="12"/>
                  <w:lang w:val="en-US" w:eastAsia="ru-RU"/>
                </w:rPr>
                <w:t>gorod</w:t>
              </w:r>
              <w:r>
                <w:rPr>
                  <w:rStyle w:val="a3"/>
                  <w:bCs/>
                  <w:spacing w:val="-4"/>
                  <w:sz w:val="12"/>
                  <w:lang w:eastAsia="ru-RU"/>
                </w:rPr>
                <w:t>@</w:t>
              </w:r>
              <w:r>
                <w:rPr>
                  <w:rStyle w:val="a3"/>
                  <w:bCs/>
                  <w:spacing w:val="-4"/>
                  <w:sz w:val="12"/>
                  <w:lang w:val="en-US" w:eastAsia="ru-RU"/>
                </w:rPr>
                <w:t>volganet</w:t>
              </w:r>
              <w:r>
                <w:rPr>
                  <w:rStyle w:val="a3"/>
                  <w:bCs/>
                  <w:spacing w:val="-4"/>
                  <w:sz w:val="12"/>
                  <w:lang w:eastAsia="ru-RU"/>
                </w:rPr>
                <w:t>.</w:t>
              </w:r>
              <w:r>
                <w:rPr>
                  <w:rStyle w:val="a3"/>
                  <w:bCs/>
                  <w:spacing w:val="-4"/>
                  <w:sz w:val="12"/>
                  <w:lang w:val="en-US" w:eastAsia="ru-RU"/>
                </w:rPr>
                <w:t>ru</w:t>
              </w:r>
            </w:hyperlink>
          </w:p>
        </w:tc>
        <w:tc>
          <w:tcPr>
            <w:tcW w:w="284" w:type="dxa"/>
          </w:tcPr>
          <w:p w:rsidR="004350B3" w:rsidRDefault="004350B3">
            <w:pPr>
              <w:tabs>
                <w:tab w:val="left" w:pos="0"/>
              </w:tabs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59" w:type="dxa"/>
          </w:tcPr>
          <w:p w:rsidR="004350B3" w:rsidRDefault="004350B3">
            <w:pPr>
              <w:ind w:left="523" w:firstLine="0"/>
              <w:rPr>
                <w:rFonts w:eastAsia="Times New Roman"/>
                <w:szCs w:val="24"/>
                <w:lang w:eastAsia="ru-RU"/>
              </w:rPr>
            </w:pPr>
            <w:r>
              <w:t>Руководителям ОУ</w:t>
            </w:r>
          </w:p>
        </w:tc>
      </w:tr>
    </w:tbl>
    <w:p w:rsidR="004350B3" w:rsidRDefault="004350B3" w:rsidP="004350B3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:rsidR="004350B3" w:rsidRDefault="004350B3" w:rsidP="004350B3">
      <w:pPr>
        <w:spacing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от </w:t>
      </w:r>
      <w:r w:rsidR="00E37B1E">
        <w:rPr>
          <w:rFonts w:eastAsia="Times New Roman"/>
          <w:szCs w:val="28"/>
          <w:lang w:eastAsia="ru-RU"/>
        </w:rPr>
        <w:t>26</w:t>
      </w:r>
      <w:r>
        <w:rPr>
          <w:rFonts w:eastAsia="Times New Roman"/>
          <w:szCs w:val="28"/>
          <w:lang w:eastAsia="ru-RU"/>
        </w:rPr>
        <w:t>.0</w:t>
      </w:r>
      <w:r w:rsidR="00E37B1E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.2016 г.  № </w:t>
      </w:r>
      <w:r w:rsidR="00DE32E1">
        <w:rPr>
          <w:rFonts w:eastAsia="Times New Roman"/>
          <w:szCs w:val="28"/>
          <w:lang w:eastAsia="ru-RU"/>
        </w:rPr>
        <w:t>1231</w:t>
      </w:r>
    </w:p>
    <w:p w:rsidR="00022FC0" w:rsidRDefault="00022FC0"/>
    <w:p w:rsidR="004350B3" w:rsidRDefault="004350B3"/>
    <w:p w:rsidR="004350B3" w:rsidRDefault="004350B3" w:rsidP="004350B3">
      <w:pPr>
        <w:spacing w:line="276" w:lineRule="auto"/>
        <w:jc w:val="both"/>
      </w:pPr>
      <w:r>
        <w:t>Отдел п</w:t>
      </w:r>
      <w:r w:rsidR="00E37B1E">
        <w:t>о образованию направляет информацию Управления Федеральной службы по надзору в сфере связи, информационных технологий и массовых коммуникаций по Волгоградской области и Республике Калмыкия о возможности блокировки в сети «Интернет» сайтов, пропагандирующих суициды.</w:t>
      </w:r>
    </w:p>
    <w:p w:rsidR="004350B3" w:rsidRDefault="00E37B1E" w:rsidP="004350B3">
      <w:pPr>
        <w:spacing w:line="276" w:lineRule="auto"/>
        <w:jc w:val="both"/>
      </w:pPr>
      <w:r>
        <w:t>Прошу разместить на своих официальных сайтах информацию о возможности блокировки</w:t>
      </w:r>
      <w:r w:rsidR="00DE32E1">
        <w:t xml:space="preserve"> </w:t>
      </w:r>
      <w:r w:rsidR="00DE32E1" w:rsidRPr="00667A8B">
        <w:rPr>
          <w:szCs w:val="28"/>
        </w:rPr>
        <w:t>материалов на сайтах в сети «Интернет» с признаками информации о способах совершения самоубийства, а также призывов к совершению самоубийства зарегистрированных в качестве средств массовой информации</w:t>
      </w:r>
      <w:r w:rsidR="004350B3">
        <w:t>.</w:t>
      </w:r>
    </w:p>
    <w:p w:rsidR="00DE32E1" w:rsidRDefault="00DE32E1" w:rsidP="004350B3">
      <w:pPr>
        <w:spacing w:line="276" w:lineRule="auto"/>
        <w:jc w:val="both"/>
      </w:pPr>
      <w:r>
        <w:t>Подробнее в приложении на 2х. листах.</w:t>
      </w:r>
    </w:p>
    <w:p w:rsidR="004350B3" w:rsidRDefault="004350B3" w:rsidP="004350B3">
      <w:pPr>
        <w:spacing w:line="276" w:lineRule="auto"/>
        <w:jc w:val="both"/>
      </w:pPr>
    </w:p>
    <w:p w:rsidR="004350B3" w:rsidRDefault="004458A1" w:rsidP="004350B3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81915</wp:posOffset>
            </wp:positionV>
            <wp:extent cx="796290" cy="1068705"/>
            <wp:effectExtent l="19050" t="0" r="3810" b="0"/>
            <wp:wrapThrough wrapText="bothSides">
              <wp:wrapPolygon edited="0">
                <wp:start x="-517" y="0"/>
                <wp:lineTo x="-517" y="21176"/>
                <wp:lineTo x="21703" y="21176"/>
                <wp:lineTo x="21703" y="0"/>
                <wp:lineTo x="-517" y="0"/>
              </wp:wrapPolygon>
            </wp:wrapThrough>
            <wp:docPr id="2" name="Рисунок 1" descr="Y:\Public\Вареникова\приказы и письма\подпись Рассадниково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ublic\Вареникова\приказы и письма\подпись Рассадниковой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0B3" w:rsidRDefault="004350B3" w:rsidP="004350B3">
      <w:pPr>
        <w:spacing w:line="276" w:lineRule="auto"/>
        <w:ind w:firstLine="0"/>
        <w:jc w:val="both"/>
      </w:pPr>
    </w:p>
    <w:p w:rsidR="004350B3" w:rsidRDefault="004350B3" w:rsidP="004350B3">
      <w:pPr>
        <w:spacing w:line="276" w:lineRule="auto"/>
        <w:ind w:firstLine="0"/>
        <w:jc w:val="both"/>
      </w:pPr>
      <w:r>
        <w:t xml:space="preserve">Начальник отдела по образованию                              С.А. </w:t>
      </w:r>
      <w:proofErr w:type="spellStart"/>
      <w:r>
        <w:t>Рассадникова</w:t>
      </w:r>
      <w:proofErr w:type="spellEnd"/>
    </w:p>
    <w:p w:rsidR="004350B3" w:rsidRDefault="004350B3" w:rsidP="004350B3">
      <w:pPr>
        <w:spacing w:line="276" w:lineRule="auto"/>
        <w:ind w:firstLine="0"/>
        <w:jc w:val="both"/>
      </w:pPr>
    </w:p>
    <w:p w:rsidR="004350B3" w:rsidRDefault="004350B3" w:rsidP="004350B3">
      <w:pPr>
        <w:spacing w:line="276" w:lineRule="auto"/>
        <w:ind w:firstLine="0"/>
        <w:jc w:val="both"/>
      </w:pPr>
    </w:p>
    <w:p w:rsidR="004350B3" w:rsidRDefault="004350B3" w:rsidP="004350B3">
      <w:pPr>
        <w:spacing w:line="276" w:lineRule="auto"/>
        <w:ind w:firstLine="0"/>
        <w:jc w:val="both"/>
      </w:pPr>
    </w:p>
    <w:p w:rsidR="004350B3" w:rsidRDefault="004350B3" w:rsidP="004350B3">
      <w:pPr>
        <w:spacing w:line="276" w:lineRule="auto"/>
        <w:ind w:firstLine="0"/>
        <w:jc w:val="both"/>
      </w:pPr>
      <w:bookmarkStart w:id="0" w:name="_GoBack"/>
      <w:bookmarkEnd w:id="0"/>
    </w:p>
    <w:p w:rsidR="004350B3" w:rsidRDefault="004350B3" w:rsidP="004350B3">
      <w:pPr>
        <w:spacing w:line="276" w:lineRule="auto"/>
        <w:ind w:firstLine="0"/>
        <w:jc w:val="both"/>
      </w:pPr>
    </w:p>
    <w:p w:rsidR="004350B3" w:rsidRPr="004350B3" w:rsidRDefault="004350B3" w:rsidP="004350B3">
      <w:pPr>
        <w:spacing w:line="276" w:lineRule="auto"/>
        <w:ind w:firstLine="0"/>
        <w:jc w:val="both"/>
        <w:rPr>
          <w:sz w:val="16"/>
        </w:rPr>
      </w:pPr>
      <w:r w:rsidRPr="004350B3">
        <w:rPr>
          <w:sz w:val="16"/>
        </w:rPr>
        <w:t xml:space="preserve">Исп. </w:t>
      </w:r>
      <w:proofErr w:type="spellStart"/>
      <w:r w:rsidRPr="004350B3">
        <w:rPr>
          <w:sz w:val="16"/>
        </w:rPr>
        <w:t>Вареникова</w:t>
      </w:r>
      <w:proofErr w:type="spellEnd"/>
      <w:r w:rsidRPr="004350B3">
        <w:rPr>
          <w:sz w:val="16"/>
        </w:rPr>
        <w:t xml:space="preserve"> О.В.</w:t>
      </w:r>
    </w:p>
    <w:p w:rsidR="004350B3" w:rsidRPr="004350B3" w:rsidRDefault="004350B3" w:rsidP="004350B3">
      <w:pPr>
        <w:spacing w:line="276" w:lineRule="auto"/>
        <w:ind w:firstLine="0"/>
        <w:jc w:val="both"/>
        <w:rPr>
          <w:sz w:val="16"/>
        </w:rPr>
      </w:pPr>
      <w:r w:rsidRPr="004350B3">
        <w:rPr>
          <w:sz w:val="16"/>
        </w:rPr>
        <w:t>Программист МКУ «Образование»</w:t>
      </w:r>
    </w:p>
    <w:p w:rsidR="004350B3" w:rsidRDefault="004350B3" w:rsidP="004350B3">
      <w:pPr>
        <w:spacing w:line="276" w:lineRule="auto"/>
        <w:ind w:firstLine="0"/>
        <w:jc w:val="both"/>
      </w:pPr>
      <w:r w:rsidRPr="004350B3">
        <w:rPr>
          <w:sz w:val="16"/>
        </w:rPr>
        <w:t>Тел. 8(84468) 3-55-37</w:t>
      </w:r>
    </w:p>
    <w:sectPr w:rsidR="004350B3" w:rsidSect="009D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50B3"/>
    <w:rsid w:val="00022FC0"/>
    <w:rsid w:val="00213EB4"/>
    <w:rsid w:val="004350B3"/>
    <w:rsid w:val="004458A1"/>
    <w:rsid w:val="00690718"/>
    <w:rsid w:val="0079267E"/>
    <w:rsid w:val="009D04E1"/>
    <w:rsid w:val="00DE32E1"/>
    <w:rsid w:val="00E3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B3"/>
    <w:pPr>
      <w:spacing w:after="0"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0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E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E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B3"/>
    <w:pPr>
      <w:spacing w:after="0"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du_gorod@volganet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Hewlett-Packard Company</cp:lastModifiedBy>
  <cp:revision>4</cp:revision>
  <cp:lastPrinted>2016-09-26T13:20:00Z</cp:lastPrinted>
  <dcterms:created xsi:type="dcterms:W3CDTF">2016-08-05T08:53:00Z</dcterms:created>
  <dcterms:modified xsi:type="dcterms:W3CDTF">2016-09-27T07:11:00Z</dcterms:modified>
</cp:coreProperties>
</file>