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561EE" w14:textId="77777777" w:rsidR="00E53DB6" w:rsidRPr="00A664B0" w:rsidRDefault="00E53DB6" w:rsidP="00E53DB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664B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ДОГОВОР № __</w:t>
      </w:r>
      <w:r w:rsidRPr="00A664B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 xml:space="preserve">об оказании платных образовательных услуг </w:t>
      </w:r>
    </w:p>
    <w:p w14:paraId="126ADF6D" w14:textId="77777777" w:rsidR="00E53DB6" w:rsidRPr="00A664B0" w:rsidRDefault="00E53DB6" w:rsidP="00E53DB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</w:pPr>
    </w:p>
    <w:p w14:paraId="290A04BB" w14:textId="44C41CF1" w:rsidR="00E53DB6" w:rsidRPr="00A664B0" w:rsidRDefault="00FA509D" w:rsidP="00E53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р.п</w:t>
      </w:r>
      <w:proofErr w:type="gramStart"/>
      <w:r w:rsidRPr="00A664B0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.Г</w:t>
      </w:r>
      <w:proofErr w:type="gramEnd"/>
      <w:r w:rsidRPr="00A664B0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ородище</w:t>
      </w:r>
      <w:r w:rsidR="00E53DB6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E53DB6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25444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A255FF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234683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 </w:t>
      </w:r>
      <w:r w:rsidR="00A255FF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ED70F3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255FF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</w:t>
      </w:r>
      <w:r w:rsidR="006A4A1E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  <w:r w:rsidR="00CF0F9D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ED70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 </w:t>
      </w:r>
      <w:r w:rsidR="00234683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34683" w:rsidRPr="00A664B0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</w:p>
    <w:p w14:paraId="00645341" w14:textId="77777777" w:rsidR="00E53DB6" w:rsidRPr="00A664B0" w:rsidRDefault="00FA509D" w:rsidP="00E53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заключения договор</w:t>
      </w:r>
      <w:r w:rsidR="00E53DB6"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)                                                  (дата заключения договора)</w:t>
      </w:r>
    </w:p>
    <w:p w14:paraId="23DA8582" w14:textId="77777777" w:rsidR="00E53DB6" w:rsidRPr="00A664B0" w:rsidRDefault="00E53DB6" w:rsidP="00E53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409C1B" w14:textId="77777777" w:rsidR="00E53DB6" w:rsidRPr="00A664B0" w:rsidRDefault="00E53DB6" w:rsidP="00E53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B16B6E" w14:textId="77777777" w:rsidR="00E53DB6" w:rsidRPr="00A664B0" w:rsidRDefault="00234683" w:rsidP="00234683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664B0"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«Городищенская средняя школа с углубленным изучением отдельных предметов № 3» (далее  -  образовательная организация), осуществляющее  образовательную   деятельность   на основании лицензии на право ведения образовательной деятельности серия 34Л01 № 0000786  регистрационный номер  947, выданной "21"декабря 2015 г. комитетом образования и науки Волгоградской области, свидетельства об аккредитации организации серия 34А01 № 0000602, срок действия свидетельства с "08" февраля 2016 г.  до "26" апреля 2025 г.,  выданного "08" февраля 2016 г. комитетом образования и науки Волгоградской области, именуемое в дальнейшем «Исполнитель», в лице директора </w:t>
      </w:r>
      <w:proofErr w:type="spellStart"/>
      <w:r w:rsidRPr="00A664B0">
        <w:rPr>
          <w:rFonts w:ascii="Times New Roman" w:hAnsi="Times New Roman" w:cs="Times New Roman"/>
          <w:sz w:val="18"/>
          <w:szCs w:val="18"/>
        </w:rPr>
        <w:t>Зимариной</w:t>
      </w:r>
      <w:proofErr w:type="spellEnd"/>
      <w:r w:rsidRPr="00A664B0">
        <w:rPr>
          <w:rFonts w:ascii="Times New Roman" w:hAnsi="Times New Roman" w:cs="Times New Roman"/>
          <w:sz w:val="18"/>
          <w:szCs w:val="18"/>
        </w:rPr>
        <w:t xml:space="preserve"> Ольги Владимировны, действующего на основании Устава, </w:t>
      </w:r>
    </w:p>
    <w:p w14:paraId="0F7360F0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и _______________________________________</w:t>
      </w:r>
      <w:r w:rsidR="00234683" w:rsidRPr="00A664B0">
        <w:rPr>
          <w:rFonts w:ascii="Times New Roman" w:hAnsi="Times New Roman" w:cs="Times New Roman"/>
          <w:sz w:val="18"/>
          <w:szCs w:val="18"/>
          <w:lang w:eastAsia="ru-RU"/>
        </w:rPr>
        <w:t>______</w:t>
      </w:r>
      <w:r w:rsidRPr="00A664B0">
        <w:rPr>
          <w:rFonts w:ascii="Times New Roman" w:hAnsi="Times New Roman" w:cs="Times New Roman"/>
          <w:sz w:val="18"/>
          <w:szCs w:val="18"/>
          <w:lang w:eastAsia="ru-RU"/>
        </w:rPr>
        <w:t>____________________________________,</w:t>
      </w:r>
    </w:p>
    <w:p w14:paraId="585A81F8" w14:textId="77777777" w:rsidR="00E53DB6" w:rsidRPr="00A664B0" w:rsidRDefault="00E53DB6" w:rsidP="00E53DB6">
      <w:pPr>
        <w:pStyle w:val="a3"/>
        <w:jc w:val="center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(фамилия, имя, отчество (при наличии) законного представителя </w:t>
      </w:r>
    </w:p>
    <w:p w14:paraId="2338FC6F" w14:textId="77777777" w:rsidR="00E53DB6" w:rsidRPr="00A664B0" w:rsidRDefault="00E53DB6" w:rsidP="00234683">
      <w:pPr>
        <w:pStyle w:val="a3"/>
        <w:jc w:val="center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несовершеннолетнего лица, зачисляемого на обучение)</w:t>
      </w:r>
    </w:p>
    <w:p w14:paraId="5C38F308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именуем__ в дальнейшем «Заказчик», действующий в интересах несовершеннолетнего __________________________________</w:t>
      </w:r>
      <w:r w:rsidR="00234683" w:rsidRPr="00A664B0">
        <w:rPr>
          <w:rFonts w:ascii="Times New Roman" w:hAnsi="Times New Roman" w:cs="Times New Roman"/>
          <w:sz w:val="18"/>
          <w:szCs w:val="18"/>
          <w:lang w:eastAsia="ru-RU"/>
        </w:rPr>
        <w:t>_____</w:t>
      </w:r>
      <w:r w:rsidRPr="00A664B0">
        <w:rPr>
          <w:rFonts w:ascii="Times New Roman" w:hAnsi="Times New Roman" w:cs="Times New Roman"/>
          <w:sz w:val="18"/>
          <w:szCs w:val="18"/>
          <w:lang w:eastAsia="ru-RU"/>
        </w:rPr>
        <w:t>___________________________________________</w:t>
      </w:r>
    </w:p>
    <w:p w14:paraId="0FD06967" w14:textId="77777777" w:rsidR="00E53DB6" w:rsidRPr="00A664B0" w:rsidRDefault="00E53DB6" w:rsidP="00234683">
      <w:pPr>
        <w:pStyle w:val="a3"/>
        <w:jc w:val="center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i/>
          <w:sz w:val="18"/>
          <w:szCs w:val="18"/>
          <w:lang w:eastAsia="ru-RU"/>
        </w:rPr>
        <w:t>(фамилия, имя, отчество (при наличии) лица, зачисляемого на обучение)</w:t>
      </w:r>
    </w:p>
    <w:p w14:paraId="496852AF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имену</w:t>
      </w:r>
      <w:r w:rsidR="00F2308A" w:rsidRPr="00A664B0">
        <w:rPr>
          <w:rFonts w:ascii="Times New Roman" w:hAnsi="Times New Roman" w:cs="Times New Roman"/>
          <w:sz w:val="18"/>
          <w:szCs w:val="18"/>
          <w:lang w:eastAsia="ru-RU"/>
        </w:rPr>
        <w:t>ем__ в дальнейшем «Обучающийся»</w:t>
      </w:r>
      <w:proofErr w:type="gramStart"/>
      <w:r w:rsidR="00B73F67" w:rsidRPr="00A664B0">
        <w:rPr>
          <w:rFonts w:ascii="Times New Roman" w:hAnsi="Times New Roman" w:cs="Times New Roman"/>
          <w:sz w:val="18"/>
          <w:szCs w:val="18"/>
          <w:lang w:eastAsia="ru-RU"/>
        </w:rPr>
        <w:t>,</w:t>
      </w:r>
      <w:r w:rsidRPr="00A664B0">
        <w:rPr>
          <w:rFonts w:ascii="Times New Roman" w:hAnsi="Times New Roman" w:cs="Times New Roman"/>
          <w:sz w:val="18"/>
          <w:szCs w:val="18"/>
          <w:lang w:eastAsia="ru-RU"/>
        </w:rPr>
        <w:t>с</w:t>
      </w:r>
      <w:proofErr w:type="gramEnd"/>
      <w:r w:rsidRPr="00A664B0">
        <w:rPr>
          <w:rFonts w:ascii="Times New Roman" w:hAnsi="Times New Roman" w:cs="Times New Roman"/>
          <w:sz w:val="18"/>
          <w:szCs w:val="18"/>
          <w:lang w:eastAsia="ru-RU"/>
        </w:rPr>
        <w:t>овместно именуемые Стороны, заключили настоящий Договор о нижеследующем:</w:t>
      </w:r>
    </w:p>
    <w:p w14:paraId="4238DB3E" w14:textId="77777777" w:rsidR="00E53DB6" w:rsidRPr="00A664B0" w:rsidRDefault="00234683" w:rsidP="0023468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1</w:t>
      </w:r>
      <w:r w:rsidR="00E53DB6"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. Предмет Договора</w:t>
      </w:r>
    </w:p>
    <w:p w14:paraId="1A3FA0EF" w14:textId="7A62BBE7" w:rsidR="00192301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u w:val="single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1.1.  Исполнитель   обязуется   предоставить   образовательную  услугу,  а   Обучающийся/Заказчик </w:t>
      </w:r>
      <w:r w:rsidRPr="00A664B0">
        <w:rPr>
          <w:rFonts w:ascii="Times New Roman" w:hAnsi="Times New Roman" w:cs="Times New Roman"/>
          <w:i/>
          <w:sz w:val="18"/>
          <w:szCs w:val="18"/>
          <w:lang w:eastAsia="ru-RU"/>
        </w:rPr>
        <w:t>(ненужное   вычеркнуть)</w:t>
      </w: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   обязуется   оплатить </w:t>
      </w:r>
      <w:r w:rsidR="006D509F"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образовательную</w:t>
      </w: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CD410B"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услугу </w:t>
      </w:r>
      <w:r w:rsidR="00873054" w:rsidRPr="00A664B0">
        <w:rPr>
          <w:rFonts w:ascii="Times New Roman" w:hAnsi="Times New Roman" w:cs="Times New Roman"/>
          <w:sz w:val="18"/>
          <w:szCs w:val="18"/>
          <w:u w:val="single"/>
          <w:lang w:eastAsia="ru-RU"/>
        </w:rPr>
        <w:t>социально-педагогической</w:t>
      </w:r>
      <w:r w:rsidR="00093DEA" w:rsidRPr="00A664B0">
        <w:rPr>
          <w:rFonts w:ascii="Times New Roman" w:hAnsi="Times New Roman" w:cs="Times New Roman"/>
          <w:sz w:val="18"/>
          <w:szCs w:val="18"/>
          <w:u w:val="single"/>
          <w:lang w:eastAsia="ru-RU"/>
        </w:rPr>
        <w:t xml:space="preserve">  </w:t>
      </w:r>
      <w:r w:rsidR="00E526A8" w:rsidRPr="00A664B0">
        <w:rPr>
          <w:rFonts w:ascii="Times New Roman" w:hAnsi="Times New Roman" w:cs="Times New Roman"/>
          <w:sz w:val="18"/>
          <w:szCs w:val="18"/>
          <w:lang w:eastAsia="ru-RU"/>
        </w:rPr>
        <w:t>направленности</w:t>
      </w:r>
      <w:r w:rsidR="00093DEA"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015F68">
        <w:rPr>
          <w:rFonts w:ascii="Times New Roman" w:hAnsi="Times New Roman" w:cs="Times New Roman"/>
          <w:sz w:val="18"/>
          <w:szCs w:val="18"/>
          <w:u w:val="single"/>
          <w:lang w:eastAsia="ru-RU"/>
        </w:rPr>
        <w:t>«</w:t>
      </w:r>
      <w:r w:rsidR="001B6492" w:rsidRPr="00A664B0">
        <w:rPr>
          <w:rFonts w:ascii="Times New Roman" w:hAnsi="Times New Roman" w:cs="Times New Roman"/>
          <w:sz w:val="18"/>
          <w:szCs w:val="18"/>
          <w:highlight w:val="yellow"/>
          <w:u w:val="single"/>
          <w:lang w:eastAsia="ru-RU"/>
        </w:rPr>
        <w:t>_________</w:t>
      </w:r>
      <w:r w:rsidR="009643BE">
        <w:rPr>
          <w:rFonts w:ascii="Times New Roman" w:hAnsi="Times New Roman" w:cs="Times New Roman"/>
          <w:sz w:val="18"/>
          <w:szCs w:val="18"/>
          <w:highlight w:val="yellow"/>
          <w:u w:val="single"/>
          <w:lang w:eastAsia="ru-RU"/>
        </w:rPr>
        <w:t>Кружок «</w:t>
      </w:r>
      <w:proofErr w:type="spellStart"/>
      <w:r w:rsidR="009643BE">
        <w:rPr>
          <w:rFonts w:ascii="Times New Roman" w:hAnsi="Times New Roman" w:cs="Times New Roman"/>
          <w:sz w:val="18"/>
          <w:szCs w:val="18"/>
          <w:highlight w:val="yellow"/>
          <w:u w:val="single"/>
          <w:lang w:eastAsia="ru-RU"/>
        </w:rPr>
        <w:t>Знайки</w:t>
      </w:r>
      <w:proofErr w:type="spellEnd"/>
      <w:r w:rsidR="00015F68">
        <w:rPr>
          <w:rFonts w:ascii="Times New Roman" w:hAnsi="Times New Roman" w:cs="Times New Roman"/>
          <w:sz w:val="18"/>
          <w:szCs w:val="18"/>
          <w:highlight w:val="yellow"/>
          <w:u w:val="single"/>
          <w:lang w:eastAsia="ru-RU"/>
        </w:rPr>
        <w:t>»_</w:t>
      </w:r>
      <w:r w:rsidR="001B6492" w:rsidRPr="00A664B0">
        <w:rPr>
          <w:rFonts w:ascii="Times New Roman" w:hAnsi="Times New Roman" w:cs="Times New Roman"/>
          <w:sz w:val="18"/>
          <w:szCs w:val="18"/>
          <w:highlight w:val="yellow"/>
          <w:u w:val="single"/>
          <w:lang w:eastAsia="ru-RU"/>
        </w:rPr>
        <w:t>__</w:t>
      </w:r>
      <w:r w:rsidR="00015F68">
        <w:rPr>
          <w:rFonts w:ascii="Times New Roman" w:hAnsi="Times New Roman" w:cs="Times New Roman"/>
          <w:sz w:val="18"/>
          <w:szCs w:val="18"/>
          <w:highlight w:val="yellow"/>
          <w:u w:val="single"/>
          <w:lang w:eastAsia="ru-RU"/>
        </w:rPr>
        <w:t xml:space="preserve">  </w:t>
      </w:r>
      <w:r w:rsidR="001B6492" w:rsidRPr="00A664B0">
        <w:rPr>
          <w:rFonts w:ascii="Times New Roman" w:hAnsi="Times New Roman" w:cs="Times New Roman"/>
          <w:sz w:val="18"/>
          <w:szCs w:val="18"/>
          <w:highlight w:val="yellow"/>
          <w:u w:val="single"/>
          <w:lang w:eastAsia="ru-RU"/>
        </w:rPr>
        <w:t>_</w:t>
      </w:r>
      <w:r w:rsidR="00192301" w:rsidRPr="00A664B0">
        <w:rPr>
          <w:rFonts w:ascii="Times New Roman" w:hAnsi="Times New Roman" w:cs="Times New Roman"/>
          <w:sz w:val="18"/>
          <w:szCs w:val="18"/>
          <w:u w:val="single"/>
          <w:lang w:eastAsia="ru-RU"/>
        </w:rPr>
        <w:t>».</w:t>
      </w:r>
    </w:p>
    <w:p w14:paraId="160DA846" w14:textId="77777777" w:rsidR="00E53DB6" w:rsidRPr="00A664B0" w:rsidRDefault="006A4A1E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</w:rPr>
        <w:t xml:space="preserve">Форма </w:t>
      </w:r>
      <w:r w:rsidR="00E53DB6" w:rsidRPr="00A664B0">
        <w:rPr>
          <w:rFonts w:ascii="Times New Roman" w:hAnsi="Times New Roman" w:cs="Times New Roman"/>
          <w:sz w:val="18"/>
          <w:szCs w:val="18"/>
        </w:rPr>
        <w:t xml:space="preserve">обучения </w:t>
      </w:r>
      <w:r w:rsidR="00616FF7" w:rsidRPr="00A664B0">
        <w:rPr>
          <w:rFonts w:ascii="Times New Roman" w:hAnsi="Times New Roman" w:cs="Times New Roman"/>
          <w:b/>
          <w:sz w:val="18"/>
          <w:szCs w:val="18"/>
        </w:rPr>
        <w:t>очная</w:t>
      </w:r>
      <w:proofErr w:type="gramStart"/>
      <w:r w:rsidR="00616FF7" w:rsidRPr="00A664B0">
        <w:rPr>
          <w:rFonts w:ascii="Times New Roman" w:hAnsi="Times New Roman" w:cs="Times New Roman"/>
          <w:b/>
          <w:sz w:val="18"/>
          <w:szCs w:val="18"/>
        </w:rPr>
        <w:t>,</w:t>
      </w:r>
      <w:r w:rsidR="00E53DB6" w:rsidRPr="00A664B0">
        <w:rPr>
          <w:rFonts w:ascii="Times New Roman" w:hAnsi="Times New Roman" w:cs="Times New Roman"/>
          <w:b/>
          <w:sz w:val="18"/>
          <w:szCs w:val="18"/>
          <w:u w:val="single"/>
        </w:rPr>
        <w:t>г</w:t>
      </w:r>
      <w:proofErr w:type="gramEnd"/>
      <w:r w:rsidR="00E53DB6" w:rsidRPr="00A664B0">
        <w:rPr>
          <w:rFonts w:ascii="Times New Roman" w:hAnsi="Times New Roman" w:cs="Times New Roman"/>
          <w:b/>
          <w:sz w:val="18"/>
          <w:szCs w:val="18"/>
          <w:u w:val="single"/>
        </w:rPr>
        <w:t>рупповая</w:t>
      </w:r>
      <w:r w:rsidR="00E53DB6" w:rsidRPr="00A664B0">
        <w:rPr>
          <w:rFonts w:ascii="Times New Roman" w:hAnsi="Times New Roman" w:cs="Times New Roman"/>
          <w:sz w:val="18"/>
          <w:szCs w:val="18"/>
        </w:rPr>
        <w:t>______________</w:t>
      </w:r>
      <w:r w:rsidR="00234683" w:rsidRPr="00A664B0">
        <w:rPr>
          <w:rFonts w:ascii="Times New Roman" w:hAnsi="Times New Roman" w:cs="Times New Roman"/>
          <w:sz w:val="18"/>
          <w:szCs w:val="18"/>
        </w:rPr>
        <w:t>_____</w:t>
      </w:r>
      <w:r w:rsidR="00E53DB6" w:rsidRPr="00A664B0">
        <w:rPr>
          <w:rFonts w:ascii="Times New Roman" w:hAnsi="Times New Roman" w:cs="Times New Roman"/>
          <w:sz w:val="18"/>
          <w:szCs w:val="18"/>
        </w:rPr>
        <w:t xml:space="preserve">__________________________________, </w:t>
      </w:r>
    </w:p>
    <w:p w14:paraId="24FD48CB" w14:textId="77777777" w:rsidR="006D509F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A664B0">
        <w:rPr>
          <w:rFonts w:ascii="Times New Roman" w:hAnsi="Times New Roman" w:cs="Times New Roman"/>
          <w:sz w:val="18"/>
          <w:szCs w:val="18"/>
        </w:rPr>
        <w:t xml:space="preserve">вид </w:t>
      </w:r>
      <w:r w:rsidRPr="00A664B0">
        <w:rPr>
          <w:rFonts w:ascii="Times New Roman" w:hAnsi="Times New Roman" w:cs="Times New Roman"/>
          <w:b/>
          <w:sz w:val="18"/>
          <w:szCs w:val="18"/>
          <w:u w:val="single"/>
        </w:rPr>
        <w:t>дополнительная</w:t>
      </w:r>
      <w:r w:rsidRPr="00A664B0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_____________________________________________________________, </w:t>
      </w:r>
    </w:p>
    <w:p w14:paraId="23DE528A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color w:val="FF0000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</w:rPr>
        <w:t>направленность дополнительной общеобразовательной программы</w:t>
      </w:r>
      <w:r w:rsidR="006D509F" w:rsidRPr="00A664B0">
        <w:rPr>
          <w:rFonts w:ascii="Times New Roman" w:hAnsi="Times New Roman" w:cs="Times New Roman"/>
          <w:sz w:val="18"/>
          <w:szCs w:val="18"/>
        </w:rPr>
        <w:t xml:space="preserve"> </w:t>
      </w:r>
      <w:r w:rsidR="006D509F" w:rsidRPr="00A664B0">
        <w:rPr>
          <w:rFonts w:ascii="Times New Roman" w:hAnsi="Times New Roman" w:cs="Times New Roman"/>
          <w:sz w:val="18"/>
          <w:szCs w:val="18"/>
          <w:u w:val="single"/>
          <w:lang w:eastAsia="ru-RU"/>
        </w:rPr>
        <w:t xml:space="preserve">социально-педагогическая  </w:t>
      </w:r>
      <w:r w:rsidRPr="00A664B0">
        <w:rPr>
          <w:rFonts w:ascii="Times New Roman" w:hAnsi="Times New Roman" w:cs="Times New Roman"/>
          <w:sz w:val="18"/>
          <w:szCs w:val="18"/>
        </w:rPr>
        <w:t>_</w:t>
      </w:r>
      <w:r w:rsidRPr="00A664B0">
        <w:rPr>
          <w:rFonts w:ascii="Times New Roman" w:hAnsi="Times New Roman" w:cs="Times New Roman"/>
          <w:color w:val="FF0000"/>
          <w:sz w:val="18"/>
          <w:szCs w:val="18"/>
          <w:lang w:eastAsia="ru-RU"/>
        </w:rPr>
        <w:t>.</w:t>
      </w:r>
    </w:p>
    <w:p w14:paraId="231133DA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color w:val="FF0000"/>
          <w:sz w:val="18"/>
          <w:szCs w:val="18"/>
          <w:lang w:eastAsia="ru-RU"/>
        </w:rPr>
      </w:pPr>
      <w:r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Образовательная деятельность по дополнительным общеобразовательным программам направлена на:</w:t>
      </w:r>
    </w:p>
    <w:p w14:paraId="65FF031E" w14:textId="77777777" w:rsidR="00E53DB6" w:rsidRPr="00A664B0" w:rsidRDefault="00E53DB6" w:rsidP="00E53DB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формирование и развитие творческих способностей обучающихся;</w:t>
      </w:r>
    </w:p>
    <w:p w14:paraId="03277656" w14:textId="77777777" w:rsidR="00E53DB6" w:rsidRPr="00A664B0" w:rsidRDefault="00E53DB6" w:rsidP="00E53DB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удовлетворение индивидуальных потребностей обучающихся в интеллектуальном, художественно-эстетическом, нравственном и интеллектуальном развитии;</w:t>
      </w:r>
    </w:p>
    <w:p w14:paraId="1BF36BF4" w14:textId="77777777" w:rsidR="00E53DB6" w:rsidRPr="00A664B0" w:rsidRDefault="00E53DB6" w:rsidP="00E53DB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формирование культуры здорового и безопасного образа жизни, укрепление здоровья обучающихся;</w:t>
      </w:r>
    </w:p>
    <w:p w14:paraId="648137A6" w14:textId="77777777" w:rsidR="00E53DB6" w:rsidRPr="00A664B0" w:rsidRDefault="00E53DB6" w:rsidP="00E53DB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социализация и адаптация обучающихся к жизни в обществе;</w:t>
      </w:r>
    </w:p>
    <w:p w14:paraId="4C40BB23" w14:textId="77777777" w:rsidR="00E53DB6" w:rsidRPr="00A664B0" w:rsidRDefault="00E53DB6" w:rsidP="00E53DB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формирование общей культуры обучающихся;</w:t>
      </w:r>
    </w:p>
    <w:p w14:paraId="6A5813C4" w14:textId="77777777" w:rsidR="00E53DB6" w:rsidRPr="00A664B0" w:rsidRDefault="00E53DB6" w:rsidP="00E53DB6">
      <w:pPr>
        <w:pStyle w:val="a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eastAsia="Times New Roman" w:hAnsi="Times New Roman" w:cs="Times New Roman"/>
          <w:sz w:val="18"/>
          <w:szCs w:val="18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4FFB2F2D" w14:textId="2AD0B431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1.2. </w:t>
      </w:r>
      <w:r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  <w:lang w:eastAsia="ru-RU"/>
        </w:rPr>
        <w:t xml:space="preserve">Срок освоения дополнительной общеобразовательной программы на момент  подписания  Договора  составляет </w:t>
      </w:r>
      <w:r w:rsidR="00015F68">
        <w:rPr>
          <w:rFonts w:ascii="Times New Roman" w:hAnsi="Times New Roman" w:cs="Times New Roman"/>
          <w:b/>
          <w:sz w:val="18"/>
          <w:szCs w:val="18"/>
          <w:shd w:val="clear" w:color="auto" w:fill="FDE9D9" w:themeFill="accent6" w:themeFillTint="33"/>
          <w:lang w:eastAsia="ru-RU"/>
        </w:rPr>
        <w:t>9</w:t>
      </w:r>
      <w:r w:rsidR="000C7375" w:rsidRPr="00A664B0">
        <w:rPr>
          <w:rFonts w:ascii="Times New Roman" w:hAnsi="Times New Roman" w:cs="Times New Roman"/>
          <w:b/>
          <w:sz w:val="18"/>
          <w:szCs w:val="18"/>
          <w:shd w:val="clear" w:color="auto" w:fill="FDE9D9" w:themeFill="accent6" w:themeFillTint="33"/>
          <w:lang w:eastAsia="ru-RU"/>
        </w:rPr>
        <w:t xml:space="preserve"> </w:t>
      </w:r>
      <w:r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  <w:lang w:eastAsia="ru-RU"/>
        </w:rPr>
        <w:t xml:space="preserve">месяцев, </w:t>
      </w:r>
      <w:r w:rsidRPr="00A664B0">
        <w:rPr>
          <w:rFonts w:ascii="Times New Roman" w:hAnsi="Times New Roman" w:cs="Times New Roman"/>
          <w:sz w:val="18"/>
          <w:szCs w:val="18"/>
          <w:u w:val="single"/>
          <w:shd w:val="clear" w:color="auto" w:fill="FDE9D9" w:themeFill="accent6" w:themeFillTint="33"/>
          <w:lang w:eastAsia="ru-RU"/>
        </w:rPr>
        <w:t>с</w:t>
      </w:r>
      <w:r w:rsidR="0078078C" w:rsidRPr="00A664B0">
        <w:rPr>
          <w:rFonts w:ascii="Times New Roman" w:hAnsi="Times New Roman" w:cs="Times New Roman"/>
          <w:sz w:val="18"/>
          <w:szCs w:val="18"/>
          <w:u w:val="single"/>
          <w:shd w:val="clear" w:color="auto" w:fill="FDE9D9" w:themeFill="accent6" w:themeFillTint="33"/>
          <w:lang w:eastAsia="ru-RU"/>
        </w:rPr>
        <w:t xml:space="preserve"> </w:t>
      </w:r>
      <w:r w:rsidR="009643BE">
        <w:rPr>
          <w:rFonts w:ascii="Times New Roman" w:hAnsi="Times New Roman" w:cs="Times New Roman"/>
          <w:sz w:val="18"/>
          <w:szCs w:val="18"/>
          <w:u w:val="single"/>
          <w:shd w:val="clear" w:color="auto" w:fill="FDE9D9" w:themeFill="accent6" w:themeFillTint="33"/>
          <w:lang w:eastAsia="ru-RU"/>
        </w:rPr>
        <w:t xml:space="preserve">  02.09.2025г</w:t>
      </w:r>
      <w:r w:rsidR="00ED70F3">
        <w:rPr>
          <w:rFonts w:ascii="Times New Roman" w:hAnsi="Times New Roman" w:cs="Times New Roman"/>
          <w:sz w:val="18"/>
          <w:szCs w:val="18"/>
          <w:u w:val="single"/>
          <w:shd w:val="clear" w:color="auto" w:fill="FDE9D9" w:themeFill="accent6" w:themeFillTint="33"/>
          <w:lang w:eastAsia="ru-RU"/>
        </w:rPr>
        <w:t xml:space="preserve"> </w:t>
      </w:r>
      <w:r w:rsidR="00E92F0A" w:rsidRPr="00A664B0">
        <w:rPr>
          <w:rFonts w:ascii="Times New Roman" w:hAnsi="Times New Roman" w:cs="Times New Roman"/>
          <w:sz w:val="18"/>
          <w:szCs w:val="18"/>
          <w:u w:val="single"/>
          <w:shd w:val="clear" w:color="auto" w:fill="FDE9D9" w:themeFill="accent6" w:themeFillTint="33"/>
          <w:lang w:eastAsia="ru-RU"/>
        </w:rPr>
        <w:t>по</w:t>
      </w:r>
      <w:r w:rsidR="009643BE">
        <w:rPr>
          <w:rFonts w:ascii="Times New Roman" w:hAnsi="Times New Roman" w:cs="Times New Roman"/>
          <w:sz w:val="18"/>
          <w:szCs w:val="18"/>
          <w:u w:val="single"/>
          <w:shd w:val="clear" w:color="auto" w:fill="FDE9D9" w:themeFill="accent6" w:themeFillTint="33"/>
          <w:lang w:eastAsia="ru-RU"/>
        </w:rPr>
        <w:t xml:space="preserve"> 25.05.2026г.</w:t>
      </w:r>
      <w:r w:rsidR="00093DEA" w:rsidRPr="00A664B0">
        <w:rPr>
          <w:rFonts w:ascii="Times New Roman" w:hAnsi="Times New Roman" w:cs="Times New Roman"/>
          <w:sz w:val="18"/>
          <w:szCs w:val="18"/>
          <w:u w:val="single"/>
          <w:shd w:val="clear" w:color="auto" w:fill="FDE9D9" w:themeFill="accent6" w:themeFillTint="33"/>
          <w:lang w:eastAsia="ru-RU"/>
        </w:rPr>
        <w:t xml:space="preserve"> </w:t>
      </w:r>
      <w:r w:rsidR="00ED70F3">
        <w:rPr>
          <w:rFonts w:ascii="Times New Roman" w:hAnsi="Times New Roman" w:cs="Times New Roman"/>
          <w:sz w:val="18"/>
          <w:szCs w:val="18"/>
          <w:u w:val="single"/>
          <w:shd w:val="clear" w:color="auto" w:fill="FDE9D9" w:themeFill="accent6" w:themeFillTint="33"/>
          <w:lang w:eastAsia="ru-RU"/>
        </w:rPr>
        <w:t xml:space="preserve">              </w:t>
      </w:r>
    </w:p>
    <w:p w14:paraId="724DBD8B" w14:textId="77777777" w:rsidR="00E53DB6" w:rsidRPr="00A664B0" w:rsidRDefault="00234683" w:rsidP="0023468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2</w:t>
      </w:r>
      <w:r w:rsidR="00E53DB6"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. Права Исполнителя, Заказчика и Обучающегося</w:t>
      </w:r>
    </w:p>
    <w:p w14:paraId="2B6D626D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2.1. Исполнитель вправе:</w:t>
      </w:r>
    </w:p>
    <w:p w14:paraId="1E65BCDA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2.1.1. Самостоятельно осуществлять образовательную деятельность, устанавливать системы оценок, формы, порядок и периодичность проведения промежуточной аттестации Обучающегося.</w:t>
      </w:r>
    </w:p>
    <w:p w14:paraId="400AB516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5D1E82D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10C508BA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664B0">
          <w:rPr>
            <w:rFonts w:ascii="Times New Roman" w:hAnsi="Times New Roman" w:cs="Times New Roman"/>
            <w:sz w:val="18"/>
            <w:szCs w:val="18"/>
            <w:lang w:eastAsia="ru-RU"/>
          </w:rPr>
          <w:t>частью 1 статьи 34</w:t>
        </w:r>
      </w:hyperlink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Федерального закона от 29 декабря 2012 года № 273-ФЗ «Об образовании в Российской Федерации». Обучающийся также вправе:</w:t>
      </w:r>
    </w:p>
    <w:p w14:paraId="71EC7D24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1889C96A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2.3.2. Обращаться к Исполнителю по вопросам, касающимся образовательной деятельности.</w:t>
      </w:r>
    </w:p>
    <w:p w14:paraId="79009A62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2.3.3.Пользоваться в порядке, установленном локальными нормативными актами, имуществом Исполнителя, необходимым для освоения дополнительной общеобразовательной программы.</w:t>
      </w:r>
    </w:p>
    <w:p w14:paraId="272F8841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58AF9C1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F9C60A5" w14:textId="77777777" w:rsidR="00E53DB6" w:rsidRPr="00A664B0" w:rsidRDefault="00234683" w:rsidP="0023468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3</w:t>
      </w:r>
      <w:r w:rsidR="00E53DB6"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. Обязанности Исполнителя, Заказчика и Обучающегося</w:t>
      </w:r>
    </w:p>
    <w:p w14:paraId="4D345343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3.1. Исполнитель обязан:</w:t>
      </w:r>
    </w:p>
    <w:p w14:paraId="6B6B0974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    3.1.1.     Зачислить     Обучающегося,    выполнившего    установленные  законодательством   Российской   Федерации,   учредительными   документами,  локальными нормативными  актами  Исполнителя  условия  приема,  в  качестве   </w:t>
      </w:r>
      <w:r w:rsidR="001B6492" w:rsidRPr="00A664B0">
        <w:rPr>
          <w:rFonts w:ascii="Times New Roman" w:hAnsi="Times New Roman" w:cs="Times New Roman"/>
          <w:b/>
          <w:i/>
          <w:sz w:val="18"/>
          <w:szCs w:val="18"/>
          <w:lang w:eastAsia="ru-RU"/>
        </w:rPr>
        <w:t>у</w:t>
      </w:r>
      <w:r w:rsidRPr="00A664B0">
        <w:rPr>
          <w:rFonts w:ascii="Times New Roman" w:hAnsi="Times New Roman" w:cs="Times New Roman"/>
          <w:b/>
          <w:i/>
          <w:sz w:val="18"/>
          <w:szCs w:val="18"/>
          <w:u w:val="single"/>
          <w:lang w:eastAsia="ru-RU"/>
        </w:rPr>
        <w:t>чащегося.</w:t>
      </w:r>
    </w:p>
    <w:p w14:paraId="0456985C" w14:textId="53347D8B" w:rsidR="00E53DB6" w:rsidRPr="00E34324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34324">
        <w:rPr>
          <w:rFonts w:ascii="Times New Roman" w:hAnsi="Times New Roman" w:cs="Times New Roman"/>
          <w:sz w:val="18"/>
          <w:szCs w:val="18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07.02.1999 № 2300-1-ФЗ  «О защите прав потребителей»</w:t>
      </w:r>
      <w:r w:rsidR="00E34324">
        <w:rPr>
          <w:rFonts w:ascii="Times New Roman" w:hAnsi="Times New Roman" w:cs="Times New Roman"/>
          <w:sz w:val="18"/>
          <w:szCs w:val="18"/>
          <w:lang w:eastAsia="ru-RU"/>
        </w:rPr>
        <w:t xml:space="preserve"> (с изменениями и дополнениями)</w:t>
      </w:r>
      <w:r w:rsidRPr="00E34324">
        <w:rPr>
          <w:rFonts w:ascii="Times New Roman" w:hAnsi="Times New Roman" w:cs="Times New Roman"/>
          <w:sz w:val="18"/>
          <w:szCs w:val="18"/>
          <w:lang w:eastAsia="ru-RU"/>
        </w:rPr>
        <w:t xml:space="preserve">, Федеральным </w:t>
      </w:r>
      <w:hyperlink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E34324">
          <w:rPr>
            <w:rFonts w:ascii="Times New Roman" w:hAnsi="Times New Roman" w:cs="Times New Roman"/>
            <w:sz w:val="18"/>
            <w:szCs w:val="18"/>
            <w:lang w:eastAsia="ru-RU"/>
          </w:rPr>
          <w:t>законом</w:t>
        </w:r>
      </w:hyperlink>
      <w:r w:rsidRPr="00E34324">
        <w:rPr>
          <w:rFonts w:ascii="Times New Roman" w:hAnsi="Times New Roman" w:cs="Times New Roman"/>
          <w:sz w:val="18"/>
          <w:szCs w:val="18"/>
          <w:lang w:eastAsia="ru-RU"/>
        </w:rPr>
        <w:t xml:space="preserve"> от 29 декабря 2012 года № 273-ФЗ «Об образовании в Российской Федерации»</w:t>
      </w:r>
      <w:r w:rsidR="00E34324">
        <w:rPr>
          <w:rFonts w:ascii="Times New Roman" w:hAnsi="Times New Roman" w:cs="Times New Roman"/>
          <w:sz w:val="18"/>
          <w:szCs w:val="18"/>
          <w:lang w:eastAsia="ru-RU"/>
        </w:rPr>
        <w:t xml:space="preserve"> (с изменениями и дополнениями)</w:t>
      </w:r>
      <w:r w:rsidRPr="00E34324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  <w:r w:rsidR="00E34324" w:rsidRPr="00E34324">
        <w:rPr>
          <w:rFonts w:ascii="Times New Roman" w:hAnsi="Times New Roman" w:cs="Times New Roman"/>
          <w:sz w:val="18"/>
          <w:szCs w:val="18"/>
          <w:shd w:val="clear" w:color="auto" w:fill="FFFFFF"/>
        </w:rPr>
        <w:t>постановлением Правительства Российской Федерации от 15.09.2020 № 1441</w:t>
      </w:r>
      <w:r w:rsidR="00E34324" w:rsidRPr="00E34324">
        <w:rPr>
          <w:rFonts w:ascii="Times New Roman" w:hAnsi="Times New Roman" w:cs="Times New Roman"/>
          <w:sz w:val="18"/>
          <w:szCs w:val="18"/>
        </w:rPr>
        <w:t xml:space="preserve"> </w:t>
      </w:r>
      <w:r w:rsidR="00E34324" w:rsidRPr="00E34324">
        <w:rPr>
          <w:rFonts w:ascii="Times New Roman" w:hAnsi="Times New Roman" w:cs="Times New Roman"/>
          <w:sz w:val="18"/>
          <w:szCs w:val="18"/>
          <w:shd w:val="clear" w:color="auto" w:fill="FFFFFF"/>
        </w:rPr>
        <w:t>«Об утверждении Правил оказания платных образовательных услуг»</w:t>
      </w:r>
      <w:r w:rsidRPr="00E34324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  <w:r w:rsidR="00E34324" w:rsidRPr="00E3432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приказом </w:t>
      </w:r>
      <w:r w:rsidR="00E34324" w:rsidRPr="00E34324"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Министерства просвещения Российской Федерации от 27.07.2022 № 629</w:t>
      </w:r>
      <w:r w:rsidR="00E34324" w:rsidRPr="00E34324">
        <w:rPr>
          <w:rFonts w:ascii="Times New Roman" w:hAnsi="Times New Roman" w:cs="Times New Roman"/>
          <w:sz w:val="18"/>
          <w:szCs w:val="18"/>
        </w:rPr>
        <w:t xml:space="preserve"> </w:t>
      </w:r>
      <w:r w:rsidR="00E34324" w:rsidRPr="00E34324">
        <w:rPr>
          <w:rFonts w:ascii="Times New Roman" w:hAnsi="Times New Roman" w:cs="Times New Roman"/>
          <w:sz w:val="18"/>
          <w:szCs w:val="18"/>
          <w:shd w:val="clear" w:color="auto" w:fill="FFFFFF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E34324">
        <w:rPr>
          <w:rFonts w:ascii="Times New Roman" w:hAnsi="Times New Roman" w:cs="Times New Roman"/>
          <w:sz w:val="18"/>
          <w:szCs w:val="18"/>
          <w:lang w:eastAsia="ru-RU"/>
        </w:rPr>
        <w:t xml:space="preserve"> и уставом учреждения.</w:t>
      </w:r>
    </w:p>
    <w:p w14:paraId="091FC696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34324">
        <w:rPr>
          <w:rFonts w:ascii="Times New Roman" w:hAnsi="Times New Roman" w:cs="Times New Roman"/>
          <w:sz w:val="18"/>
          <w:szCs w:val="18"/>
          <w:lang w:eastAsia="ru-RU"/>
        </w:rPr>
        <w:t>3.1.3. Организовать и обеспечить надлежащее предоставление образовательных услуг, предусмотренных разделом I</w:t>
      </w: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Исполнителя.</w:t>
      </w:r>
    </w:p>
    <w:p w14:paraId="23120EB5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3.1.4. Обеспечить Обучающемуся предусмотренные выбранной дополнительной общеобразовательной программой условия ее освоения.</w:t>
      </w:r>
    </w:p>
    <w:p w14:paraId="06CB01A9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350B63F2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3.1.6. Принимать от Обучающегося и (или) Заказчика плату за образовательные услуги.</w:t>
      </w:r>
    </w:p>
    <w:p w14:paraId="1106138F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12903DB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D85B729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3.3.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664B0">
          <w:rPr>
            <w:rFonts w:ascii="Times New Roman" w:hAnsi="Times New Roman" w:cs="Times New Roman"/>
            <w:sz w:val="18"/>
            <w:szCs w:val="18"/>
            <w:lang w:eastAsia="ru-RU"/>
          </w:rPr>
          <w:t>статье 43</w:t>
        </w:r>
      </w:hyperlink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Федерального закона от 29 декабря 2012 года № 273-ФЗ «Об образовании в Российской Федерации», в том числе:</w:t>
      </w:r>
    </w:p>
    <w:p w14:paraId="5DD06820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1F37715D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3.3.2. Извещать Исполнителя о причинах отсутствия на занятиях.</w:t>
      </w:r>
    </w:p>
    <w:p w14:paraId="2D04B92E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3.3.3. Обучаться в учреждении по дополнительной общеобразовательной программе с соблюдением требований, установленных учебным планом и расписание  Исполнителя.</w:t>
      </w:r>
    </w:p>
    <w:p w14:paraId="2940DCA0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3.3.4. Соблюдать требования учредительных документов, правила внутреннего распорядка обучающихся и иные локальные нормативные акты Исполнителя.</w:t>
      </w:r>
    </w:p>
    <w:p w14:paraId="385CA178" w14:textId="7F3967A0" w:rsidR="00E53DB6" w:rsidRDefault="00234683" w:rsidP="0023468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4</w:t>
      </w:r>
      <w:r w:rsidR="00E53DB6"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. Стоимость услуг, сроки и порядок их оплаты</w:t>
      </w:r>
      <w:r w:rsidR="00EC3E0F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.</w:t>
      </w:r>
    </w:p>
    <w:p w14:paraId="79599DF2" w14:textId="226C236F" w:rsidR="00EC3E0F" w:rsidRPr="00EC3E0F" w:rsidRDefault="00EC3E0F" w:rsidP="00EC3E0F">
      <w:pPr>
        <w:pStyle w:val="a3"/>
        <w:jc w:val="both"/>
        <w:rPr>
          <w:rFonts w:ascii="Times New Roman" w:hAnsi="Times New Roman" w:cs="Times New Roman"/>
          <w:sz w:val="18"/>
          <w:szCs w:val="24"/>
        </w:rPr>
      </w:pPr>
      <w:r w:rsidRPr="00EC3E0F">
        <w:rPr>
          <w:rFonts w:ascii="Times New Roman" w:hAnsi="Times New Roman" w:cs="Times New Roman"/>
          <w:sz w:val="18"/>
          <w:szCs w:val="24"/>
        </w:rPr>
        <w:t xml:space="preserve">4.1.Стоимость услуги установлена постановлением администрации </w:t>
      </w:r>
      <w:proofErr w:type="spellStart"/>
      <w:r w:rsidRPr="00EC3E0F">
        <w:rPr>
          <w:rFonts w:ascii="Times New Roman" w:hAnsi="Times New Roman" w:cs="Times New Roman"/>
          <w:sz w:val="18"/>
          <w:szCs w:val="24"/>
        </w:rPr>
        <w:t>Городищенского</w:t>
      </w:r>
      <w:proofErr w:type="spellEnd"/>
      <w:r w:rsidRPr="00EC3E0F">
        <w:rPr>
          <w:rFonts w:ascii="Times New Roman" w:hAnsi="Times New Roman" w:cs="Times New Roman"/>
          <w:sz w:val="18"/>
          <w:szCs w:val="24"/>
        </w:rPr>
        <w:t xml:space="preserve"> муниципального района от 20 августа 2025 г. № 2046-п «Об утверждении прейскуранта цен на оказание дополнительных платных услуг, предоставляемых Муниципальным бюджетным общеобразовательным учреждением «</w:t>
      </w:r>
      <w:proofErr w:type="spellStart"/>
      <w:r w:rsidRPr="00EC3E0F">
        <w:rPr>
          <w:rFonts w:ascii="Times New Roman" w:hAnsi="Times New Roman" w:cs="Times New Roman"/>
          <w:sz w:val="18"/>
          <w:szCs w:val="24"/>
        </w:rPr>
        <w:t>Городищенская</w:t>
      </w:r>
      <w:proofErr w:type="spellEnd"/>
      <w:r w:rsidRPr="00EC3E0F">
        <w:rPr>
          <w:rFonts w:ascii="Times New Roman" w:hAnsi="Times New Roman" w:cs="Times New Roman"/>
          <w:sz w:val="18"/>
          <w:szCs w:val="24"/>
        </w:rPr>
        <w:t xml:space="preserve"> средняя школа с углубленным изучением отдельных предметов №3».</w:t>
      </w:r>
    </w:p>
    <w:p w14:paraId="58496686" w14:textId="12EF1732" w:rsidR="00EC3E0F" w:rsidRPr="00A664B0" w:rsidRDefault="00EC3E0F" w:rsidP="00EC3E0F">
      <w:pPr>
        <w:pStyle w:val="a3"/>
        <w:jc w:val="both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AB7474F" w14:textId="34E710E7" w:rsidR="001B6492" w:rsidRPr="00A664B0" w:rsidRDefault="00EC3E0F" w:rsidP="00EC3E0F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4.2</w:t>
      </w:r>
      <w:r w:rsidR="00E53DB6" w:rsidRPr="00A664B0">
        <w:rPr>
          <w:rFonts w:ascii="Times New Roman" w:hAnsi="Times New Roman" w:cs="Times New Roman"/>
          <w:sz w:val="18"/>
          <w:szCs w:val="18"/>
          <w:lang w:eastAsia="ru-RU"/>
        </w:rPr>
        <w:t>. Стоимость платных образовательных услуг за 1</w:t>
      </w:r>
      <w:r w:rsidR="004539E9">
        <w:rPr>
          <w:rFonts w:ascii="Times New Roman" w:hAnsi="Times New Roman" w:cs="Times New Roman"/>
          <w:sz w:val="18"/>
          <w:szCs w:val="18"/>
          <w:lang w:eastAsia="ru-RU"/>
        </w:rPr>
        <w:t xml:space="preserve"> академический </w:t>
      </w:r>
      <w:r w:rsidR="00E53DB6"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час составляет </w:t>
      </w:r>
      <w:r w:rsidR="005E6E97" w:rsidRPr="00A664B0">
        <w:rPr>
          <w:rFonts w:ascii="Times New Roman" w:hAnsi="Times New Roman" w:cs="Times New Roman"/>
          <w:b/>
          <w:sz w:val="18"/>
          <w:szCs w:val="18"/>
          <w:u w:val="single"/>
          <w:lang w:eastAsia="ru-RU"/>
        </w:rPr>
        <w:t>____</w:t>
      </w:r>
      <w:r w:rsidR="004539E9">
        <w:rPr>
          <w:rFonts w:ascii="Times New Roman" w:hAnsi="Times New Roman" w:cs="Times New Roman"/>
          <w:b/>
          <w:sz w:val="18"/>
          <w:szCs w:val="18"/>
          <w:u w:val="single"/>
          <w:lang w:eastAsia="ru-RU"/>
        </w:rPr>
        <w:t xml:space="preserve">100 </w:t>
      </w:r>
      <w:r w:rsidR="00E92F0A" w:rsidRPr="00A664B0">
        <w:rPr>
          <w:rFonts w:ascii="Times New Roman" w:hAnsi="Times New Roman" w:cs="Times New Roman"/>
          <w:b/>
          <w:sz w:val="18"/>
          <w:szCs w:val="18"/>
          <w:u w:val="single"/>
          <w:lang w:eastAsia="ru-RU"/>
        </w:rPr>
        <w:t xml:space="preserve">руб. </w:t>
      </w:r>
      <w:r w:rsidR="00ED70F3">
        <w:rPr>
          <w:rFonts w:ascii="Times New Roman" w:hAnsi="Times New Roman" w:cs="Times New Roman"/>
          <w:b/>
          <w:sz w:val="18"/>
          <w:szCs w:val="18"/>
          <w:u w:val="single"/>
          <w:lang w:eastAsia="ru-RU"/>
        </w:rPr>
        <w:t>0</w:t>
      </w:r>
      <w:r w:rsidR="00616FF7" w:rsidRPr="00A664B0">
        <w:rPr>
          <w:rFonts w:ascii="Times New Roman" w:hAnsi="Times New Roman" w:cs="Times New Roman"/>
          <w:b/>
          <w:sz w:val="18"/>
          <w:szCs w:val="18"/>
          <w:u w:val="single"/>
          <w:lang w:eastAsia="ru-RU"/>
        </w:rPr>
        <w:t xml:space="preserve">0 </w:t>
      </w:r>
      <w:r w:rsidR="00E53DB6" w:rsidRPr="00A664B0">
        <w:rPr>
          <w:rFonts w:ascii="Times New Roman" w:hAnsi="Times New Roman" w:cs="Times New Roman"/>
          <w:b/>
          <w:sz w:val="18"/>
          <w:szCs w:val="18"/>
          <w:u w:val="single"/>
          <w:lang w:eastAsia="ru-RU"/>
        </w:rPr>
        <w:t>коп</w:t>
      </w:r>
      <w:r w:rsidR="00E53DB6" w:rsidRPr="00A664B0">
        <w:rPr>
          <w:rFonts w:ascii="Times New Roman" w:hAnsi="Times New Roman" w:cs="Times New Roman"/>
          <w:sz w:val="18"/>
          <w:szCs w:val="18"/>
          <w:u w:val="single"/>
          <w:lang w:eastAsia="ru-RU"/>
        </w:rPr>
        <w:t>.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616FF7" w:rsidRPr="00A664B0">
        <w:rPr>
          <w:rFonts w:ascii="Times New Roman" w:hAnsi="Times New Roman" w:cs="Times New Roman"/>
          <w:sz w:val="18"/>
          <w:szCs w:val="18"/>
          <w:lang w:eastAsia="ru-RU"/>
        </w:rPr>
        <w:t>Количество услуг в месяц __</w:t>
      </w:r>
      <w:r w:rsidR="004539E9">
        <w:rPr>
          <w:rFonts w:ascii="Times New Roman" w:hAnsi="Times New Roman" w:cs="Times New Roman"/>
          <w:b/>
          <w:sz w:val="18"/>
          <w:szCs w:val="18"/>
          <w:lang w:eastAsia="ru-RU"/>
        </w:rPr>
        <w:t>8</w:t>
      </w:r>
      <w:r w:rsidR="00616FF7" w:rsidRPr="00A664B0">
        <w:rPr>
          <w:rFonts w:ascii="Times New Roman" w:hAnsi="Times New Roman" w:cs="Times New Roman"/>
          <w:b/>
          <w:sz w:val="18"/>
          <w:szCs w:val="18"/>
          <w:lang w:eastAsia="ru-RU"/>
        </w:rPr>
        <w:t>__.</w:t>
      </w:r>
      <w:r w:rsidR="00E53DB6"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Стоимость платных образовательных услуг </w:t>
      </w:r>
      <w:r w:rsidR="00A6067F"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по курсу </w:t>
      </w:r>
      <w:r w:rsidR="009643BE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>«</w:t>
      </w:r>
      <w:r w:rsidR="004539E9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>__________</w:t>
      </w:r>
      <w:r w:rsidR="00015F68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>» »</w:t>
      </w:r>
      <w:r w:rsidR="00C137FB"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616FF7" w:rsidRPr="00A664B0">
        <w:rPr>
          <w:rFonts w:ascii="Times New Roman" w:hAnsi="Times New Roman" w:cs="Times New Roman"/>
          <w:sz w:val="18"/>
          <w:szCs w:val="18"/>
          <w:lang w:eastAsia="ru-RU"/>
        </w:rPr>
        <w:t>в</w:t>
      </w:r>
      <w:r w:rsidR="00E53DB6"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месяц составляет</w:t>
      </w:r>
      <w:r w:rsidR="006F7A9A"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E53DB6"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ED70F3">
        <w:rPr>
          <w:rFonts w:ascii="Times New Roman" w:hAnsi="Times New Roman" w:cs="Times New Roman"/>
          <w:b/>
          <w:sz w:val="18"/>
          <w:szCs w:val="18"/>
          <w:u w:val="single"/>
          <w:lang w:eastAsia="ru-RU"/>
        </w:rPr>
        <w:t>800</w:t>
      </w:r>
      <w:r w:rsidR="005E6E97" w:rsidRPr="00A664B0">
        <w:rPr>
          <w:rFonts w:ascii="Times New Roman" w:hAnsi="Times New Roman" w:cs="Times New Roman"/>
          <w:b/>
          <w:sz w:val="18"/>
          <w:szCs w:val="18"/>
          <w:u w:val="single"/>
          <w:lang w:eastAsia="ru-RU"/>
        </w:rPr>
        <w:t>_</w:t>
      </w:r>
      <w:r w:rsidR="00E53DB6" w:rsidRPr="00A664B0">
        <w:rPr>
          <w:rFonts w:ascii="Times New Roman" w:hAnsi="Times New Roman" w:cs="Times New Roman"/>
          <w:b/>
          <w:sz w:val="18"/>
          <w:szCs w:val="18"/>
          <w:u w:val="single"/>
          <w:lang w:eastAsia="ru-RU"/>
        </w:rPr>
        <w:t xml:space="preserve"> руб</w:t>
      </w:r>
      <w:r w:rsidR="00E53DB6" w:rsidRPr="00A664B0">
        <w:rPr>
          <w:rFonts w:ascii="Times New Roman" w:hAnsi="Times New Roman" w:cs="Times New Roman"/>
          <w:sz w:val="18"/>
          <w:szCs w:val="18"/>
          <w:u w:val="single"/>
          <w:lang w:eastAsia="ru-RU"/>
        </w:rPr>
        <w:t>.</w:t>
      </w:r>
      <w:r w:rsidR="00E53DB6"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 Полная стоимость платных образовательных услуг за </w:t>
      </w:r>
      <w:r w:rsidR="00E53DB6" w:rsidRPr="00ED70F3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 xml:space="preserve">весь курс обучения </w:t>
      </w:r>
      <w:r w:rsidR="0078078C" w:rsidRPr="00ED70F3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 xml:space="preserve"> </w:t>
      </w:r>
      <w:r w:rsidR="005227EB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>7 200</w:t>
      </w:r>
      <w:r w:rsidR="00ED70F3" w:rsidRPr="00ED70F3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 xml:space="preserve">.00 </w:t>
      </w:r>
      <w:r w:rsidR="006F7A9A" w:rsidRPr="00ED70F3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>(</w:t>
      </w:r>
      <w:r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 xml:space="preserve">семь </w:t>
      </w:r>
      <w:r w:rsidR="00ED70F3" w:rsidRPr="00ED70F3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 xml:space="preserve"> </w:t>
      </w:r>
      <w:r w:rsidR="006F7A9A" w:rsidRPr="00ED70F3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>тысяч</w:t>
      </w:r>
      <w:r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 xml:space="preserve"> двести</w:t>
      </w:r>
      <w:r w:rsidR="006F7A9A" w:rsidRPr="00ED70F3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 xml:space="preserve"> </w:t>
      </w:r>
      <w:r w:rsidR="000C7375" w:rsidRPr="00ED70F3">
        <w:rPr>
          <w:rFonts w:ascii="Times New Roman" w:hAnsi="Times New Roman" w:cs="Times New Roman"/>
          <w:sz w:val="18"/>
          <w:szCs w:val="18"/>
          <w:highlight w:val="yellow"/>
          <w:lang w:eastAsia="ru-RU"/>
        </w:rPr>
        <w:t xml:space="preserve"> рублей)</w:t>
      </w:r>
    </w:p>
    <w:p w14:paraId="743770E5" w14:textId="77777777" w:rsidR="001B6492" w:rsidRPr="00A664B0" w:rsidRDefault="001B6492" w:rsidP="00741AD8">
      <w:pPr>
        <w:pStyle w:val="a3"/>
        <w:shd w:val="clear" w:color="auto" w:fill="FDE9D9" w:themeFill="accent6" w:themeFillTint="33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</w:t>
      </w:r>
    </w:p>
    <w:p w14:paraId="0DF3012C" w14:textId="1100E417" w:rsidR="00E53DB6" w:rsidRPr="00A664B0" w:rsidRDefault="00EC3E0F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4.3.</w:t>
      </w:r>
      <w:r w:rsidR="00E53DB6" w:rsidRPr="00A664B0">
        <w:rPr>
          <w:rFonts w:ascii="Times New Roman" w:hAnsi="Times New Roman" w:cs="Times New Roman"/>
          <w:sz w:val="18"/>
          <w:szCs w:val="18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</w:t>
      </w:r>
      <w:bookmarkStart w:id="0" w:name="_GoBack"/>
      <w:bookmarkEnd w:id="0"/>
      <w:r w:rsidR="00E53DB6" w:rsidRPr="00A664B0">
        <w:rPr>
          <w:rFonts w:ascii="Times New Roman" w:hAnsi="Times New Roman" w:cs="Times New Roman"/>
          <w:sz w:val="18"/>
          <w:szCs w:val="18"/>
          <w:lang w:eastAsia="ru-RU"/>
        </w:rPr>
        <w:t>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E80B1C0" w14:textId="776925B0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4.</w:t>
      </w:r>
      <w:r w:rsidR="00EC3E0F">
        <w:rPr>
          <w:rFonts w:ascii="Times New Roman" w:hAnsi="Times New Roman" w:cs="Times New Roman"/>
          <w:sz w:val="18"/>
          <w:szCs w:val="18"/>
          <w:lang w:eastAsia="ru-RU"/>
        </w:rPr>
        <w:t>4</w:t>
      </w: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4113AE"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Оплата за предоставляемые платные образовательные услуги производится через учреждения банков</w:t>
      </w:r>
      <w:r w:rsidR="00741AD8"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на расчетный счет Исполнителя</w:t>
      </w:r>
      <w:r w:rsidR="004113AE"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. Сбор наличных денежных средств за оказание платных </w:t>
      </w:r>
      <w:r w:rsidR="00741AD8"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образовательных </w:t>
      </w:r>
      <w:r w:rsidR="004113AE"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услуг не допускается. </w:t>
      </w:r>
      <w:r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  <w:lang w:eastAsia="ru-RU"/>
        </w:rPr>
        <w:t xml:space="preserve">Оплата производится </w:t>
      </w:r>
      <w:r w:rsidR="001B6492"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  <w:lang w:eastAsia="ru-RU"/>
        </w:rPr>
        <w:t xml:space="preserve">Заказчиком </w:t>
      </w:r>
      <w:r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  <w:lang w:eastAsia="ru-RU"/>
        </w:rPr>
        <w:t>до 10 числа каждого</w:t>
      </w:r>
      <w:r w:rsidR="00741AD8"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  <w:lang w:eastAsia="ru-RU"/>
        </w:rPr>
        <w:t xml:space="preserve"> месяца</w:t>
      </w:r>
      <w:r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  <w:lang w:eastAsia="ru-RU"/>
        </w:rPr>
        <w:t>.</w:t>
      </w:r>
      <w:r w:rsidR="00741AD8" w:rsidRPr="00A664B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Заказчик предоставляет Исполнителю квитанцию (чек, платежное поручение) о произведенной оплате</w:t>
      </w:r>
      <w:r w:rsidR="00741AD8" w:rsidRPr="00A664B0">
        <w:rPr>
          <w:rFonts w:ascii="Times New Roman" w:hAnsi="Times New Roman" w:cs="Times New Roman"/>
          <w:sz w:val="18"/>
          <w:szCs w:val="18"/>
        </w:rPr>
        <w:t>.</w:t>
      </w:r>
    </w:p>
    <w:p w14:paraId="6A2FF880" w14:textId="77777777" w:rsidR="00E53DB6" w:rsidRPr="00A664B0" w:rsidRDefault="00234683" w:rsidP="0023468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5</w:t>
      </w:r>
      <w:r w:rsidR="00E53DB6"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. Основания изменения и расторжения договора</w:t>
      </w:r>
    </w:p>
    <w:p w14:paraId="4D5D39F7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C858F0D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5.2. Настоящий Договор может быть расторгнут по соглашению Сторон.</w:t>
      </w:r>
    </w:p>
    <w:p w14:paraId="7ACDA2C9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3DEAFAA5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установления нарушения порядка приема в учреждение, повлекшего по вине Обучающегося его незаконное зачисление в это учреждение;</w:t>
      </w:r>
    </w:p>
    <w:p w14:paraId="7A9E6F11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просрочки оплаты стоимости платных образовательных услуг;</w:t>
      </w:r>
    </w:p>
    <w:p w14:paraId="2B17EB4B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4FAA697F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в иных случаях, предусмотренных законодательством Российской Федерации.</w:t>
      </w:r>
    </w:p>
    <w:p w14:paraId="579E1164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5.4. Настоящий Договор расторгается досрочно:</w:t>
      </w:r>
    </w:p>
    <w:p w14:paraId="660E0484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дополнительной общеобразовательной программы в другую организацию, осуществляющую образовательную деятельность;</w:t>
      </w:r>
    </w:p>
    <w:p w14:paraId="42D017F7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4343AAB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22BB8718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F3A5673" w14:textId="77777777" w:rsidR="00E53DB6" w:rsidRPr="00A664B0" w:rsidRDefault="00234683" w:rsidP="0023468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6</w:t>
      </w:r>
      <w:r w:rsidR="00E53DB6"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. Ответственность Исполнителя, Заказчика и Обучающегося</w:t>
      </w:r>
    </w:p>
    <w:p w14:paraId="4C132C21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690CA3A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дополнительными общеобразовательными программами (частью дополнительной общеобразовательной программы), Заказчик вправе по своему выбору потребовать:</w:t>
      </w:r>
    </w:p>
    <w:p w14:paraId="4BAADD8C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6.2.1. Безвозмездного оказания образовательной услуги;</w:t>
      </w:r>
    </w:p>
    <w:p w14:paraId="750232D3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6.2.2. Соразмерного уменьшения стоимости оказанной образовательной услуги;</w:t>
      </w:r>
    </w:p>
    <w:p w14:paraId="7064C93A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588AA95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lastRenderedPageBreak/>
        <w:t xml:space="preserve">6.3. Заказчик вправе отказаться от исполнения Договора и потребовать полного возмещения убытков, если в </w:t>
      </w:r>
      <w:r w:rsidRPr="00A664B0">
        <w:rPr>
          <w:rFonts w:ascii="Times New Roman" w:hAnsi="Times New Roman" w:cs="Times New Roman"/>
          <w:b/>
          <w:sz w:val="18"/>
          <w:szCs w:val="18"/>
          <w:u w:val="single"/>
          <w:lang w:eastAsia="ru-RU"/>
        </w:rPr>
        <w:t>месячный</w:t>
      </w: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705015A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611B0C4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FB7053B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B505A7B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6.4.3. Потребовать уменьшения стоимости образовательной услуги;</w:t>
      </w:r>
    </w:p>
    <w:p w14:paraId="54AC2DC6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6.4.4. Расторгнуть Договор.</w:t>
      </w:r>
    </w:p>
    <w:p w14:paraId="6C64DFF7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74F0FB2B" w14:textId="77777777" w:rsidR="00E53DB6" w:rsidRPr="00A664B0" w:rsidRDefault="00234683" w:rsidP="0023468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7.</w:t>
      </w:r>
      <w:r w:rsidR="00E53DB6"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Срок действия Договора</w:t>
      </w:r>
    </w:p>
    <w:p w14:paraId="5BE084F3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F594082" w14:textId="77777777" w:rsidR="00E53DB6" w:rsidRPr="00A664B0" w:rsidRDefault="00234683" w:rsidP="0023468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8</w:t>
      </w:r>
      <w:r w:rsidR="00E53DB6"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. Заключительные положения</w:t>
      </w:r>
    </w:p>
    <w:p w14:paraId="2E0C9A16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480162F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30DFDAE6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8.3. Настоящий Договор составлен в </w:t>
      </w:r>
      <w:r w:rsidR="00F80FF3" w:rsidRPr="00A664B0">
        <w:rPr>
          <w:rFonts w:ascii="Times New Roman" w:hAnsi="Times New Roman" w:cs="Times New Roman"/>
          <w:sz w:val="18"/>
          <w:szCs w:val="18"/>
          <w:lang w:eastAsia="ru-RU"/>
        </w:rPr>
        <w:t>2-х</w:t>
      </w:r>
      <w:r w:rsidRPr="00A664B0">
        <w:rPr>
          <w:rFonts w:ascii="Times New Roman" w:hAnsi="Times New Roman" w:cs="Times New Roman"/>
          <w:sz w:val="18"/>
          <w:szCs w:val="18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6DD6A85" w14:textId="77777777" w:rsidR="00E53DB6" w:rsidRPr="00A664B0" w:rsidRDefault="00E53DB6" w:rsidP="00E53DB6">
      <w:pPr>
        <w:pStyle w:val="a3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sz w:val="18"/>
          <w:szCs w:val="18"/>
          <w:lang w:eastAsia="ru-RU"/>
        </w:rPr>
        <w:t>8.4. Изменения Договора оформляются дополнительными соглашениями к Договору.</w:t>
      </w:r>
    </w:p>
    <w:p w14:paraId="474C364D" w14:textId="77777777" w:rsidR="00E43676" w:rsidRPr="00A664B0" w:rsidRDefault="00E43676" w:rsidP="0023468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51CBF479" w14:textId="77777777" w:rsidR="000C7375" w:rsidRPr="00A664B0" w:rsidRDefault="000C7375" w:rsidP="0023468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186EB142" w14:textId="77777777" w:rsidR="00234683" w:rsidRPr="00A664B0" w:rsidRDefault="00234683" w:rsidP="00234683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A664B0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9. Адреса и реквизиты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328"/>
        <w:gridCol w:w="3029"/>
      </w:tblGrid>
      <w:tr w:rsidR="00234683" w:rsidRPr="00A664B0" w14:paraId="06DA9A12" w14:textId="77777777" w:rsidTr="000E6F67">
        <w:tc>
          <w:tcPr>
            <w:tcW w:w="3379" w:type="dxa"/>
          </w:tcPr>
          <w:p w14:paraId="6992E8A5" w14:textId="77777777" w:rsidR="00234683" w:rsidRPr="00A664B0" w:rsidRDefault="00234683" w:rsidP="000E6F67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A664B0">
              <w:rPr>
                <w:b/>
                <w:bCs/>
                <w:sz w:val="18"/>
                <w:szCs w:val="18"/>
              </w:rPr>
              <w:t>Исполнитель</w:t>
            </w:r>
            <w:r w:rsidRPr="00A664B0">
              <w:rPr>
                <w:b/>
                <w:bCs/>
                <w:sz w:val="18"/>
                <w:szCs w:val="18"/>
              </w:rPr>
              <w:tab/>
            </w:r>
          </w:p>
          <w:p w14:paraId="43F40092" w14:textId="77777777" w:rsidR="00234683" w:rsidRPr="00A664B0" w:rsidRDefault="00234683" w:rsidP="000E6F67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9" w:type="dxa"/>
          </w:tcPr>
          <w:p w14:paraId="02C6B9D5" w14:textId="77777777" w:rsidR="00234683" w:rsidRPr="00A664B0" w:rsidRDefault="00234683" w:rsidP="006D509F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A664B0">
              <w:rPr>
                <w:b/>
                <w:bCs/>
                <w:sz w:val="18"/>
                <w:szCs w:val="18"/>
              </w:rPr>
              <w:t>Заказчик</w:t>
            </w:r>
            <w:r w:rsidR="00B764CF" w:rsidRPr="00A664B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79" w:type="dxa"/>
          </w:tcPr>
          <w:p w14:paraId="1CD3DD39" w14:textId="77777777" w:rsidR="00234683" w:rsidRPr="00A664B0" w:rsidRDefault="00234683" w:rsidP="000E6F67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34683" w:rsidRPr="00A664B0" w14:paraId="3E816574" w14:textId="77777777" w:rsidTr="000E6F67">
        <w:tc>
          <w:tcPr>
            <w:tcW w:w="3379" w:type="dxa"/>
          </w:tcPr>
          <w:p w14:paraId="0B555E2A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</w:p>
          <w:p w14:paraId="650A1885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Муниципальное бюджетное общеобразовательное учреждение «Городищенская средняя школа с углубленным изучением отдельных предметов № 3»</w:t>
            </w:r>
          </w:p>
          <w:p w14:paraId="4F5B870C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 xml:space="preserve">403003, Волгоградская область, </w:t>
            </w:r>
            <w:proofErr w:type="spellStart"/>
            <w:r w:rsidRPr="00A664B0">
              <w:rPr>
                <w:bCs/>
                <w:sz w:val="18"/>
                <w:szCs w:val="18"/>
              </w:rPr>
              <w:t>Городищенский</w:t>
            </w:r>
            <w:proofErr w:type="spellEnd"/>
            <w:r w:rsidRPr="00A664B0">
              <w:rPr>
                <w:bCs/>
                <w:sz w:val="18"/>
                <w:szCs w:val="18"/>
              </w:rPr>
              <w:t xml:space="preserve"> район, </w:t>
            </w:r>
            <w:proofErr w:type="spellStart"/>
            <w:r w:rsidRPr="00A664B0">
              <w:rPr>
                <w:bCs/>
                <w:sz w:val="18"/>
                <w:szCs w:val="18"/>
              </w:rPr>
              <w:t>р.п</w:t>
            </w:r>
            <w:proofErr w:type="spellEnd"/>
            <w:r w:rsidRPr="00A664B0">
              <w:rPr>
                <w:bCs/>
                <w:sz w:val="18"/>
                <w:szCs w:val="18"/>
              </w:rPr>
              <w:t xml:space="preserve">. Городище, улица </w:t>
            </w:r>
            <w:proofErr w:type="spellStart"/>
            <w:r w:rsidRPr="00A664B0">
              <w:rPr>
                <w:bCs/>
                <w:sz w:val="18"/>
                <w:szCs w:val="18"/>
              </w:rPr>
              <w:t>Новоселовская</w:t>
            </w:r>
            <w:proofErr w:type="spellEnd"/>
            <w:r w:rsidRPr="00A664B0">
              <w:rPr>
                <w:bCs/>
                <w:sz w:val="18"/>
                <w:szCs w:val="18"/>
              </w:rPr>
              <w:t>, дом 5</w:t>
            </w:r>
          </w:p>
          <w:p w14:paraId="0558C44F" w14:textId="77777777" w:rsidR="00234683" w:rsidRPr="00A664B0" w:rsidRDefault="00234683" w:rsidP="000E6F67">
            <w:pPr>
              <w:rPr>
                <w:b/>
                <w:sz w:val="18"/>
                <w:szCs w:val="18"/>
              </w:rPr>
            </w:pPr>
            <w:r w:rsidRPr="00A664B0">
              <w:rPr>
                <w:b/>
                <w:sz w:val="18"/>
                <w:szCs w:val="18"/>
              </w:rPr>
              <w:tab/>
            </w:r>
            <w:r w:rsidRPr="00A664B0">
              <w:rPr>
                <w:b/>
                <w:sz w:val="18"/>
                <w:szCs w:val="18"/>
              </w:rPr>
              <w:tab/>
            </w:r>
            <w:r w:rsidRPr="00A664B0">
              <w:rPr>
                <w:b/>
                <w:sz w:val="18"/>
                <w:szCs w:val="18"/>
              </w:rPr>
              <w:tab/>
            </w:r>
          </w:p>
          <w:p w14:paraId="396FC239" w14:textId="77777777" w:rsidR="00234683" w:rsidRPr="00A664B0" w:rsidRDefault="00234683" w:rsidP="000E6F67">
            <w:pPr>
              <w:pStyle w:val="a3"/>
              <w:rPr>
                <w:sz w:val="18"/>
                <w:szCs w:val="18"/>
              </w:rPr>
            </w:pPr>
            <w:r w:rsidRPr="00A664B0">
              <w:rPr>
                <w:sz w:val="18"/>
                <w:szCs w:val="18"/>
              </w:rPr>
              <w:t xml:space="preserve">Директор   </w:t>
            </w:r>
          </w:p>
          <w:p w14:paraId="0F7ACF0A" w14:textId="77777777" w:rsidR="00234683" w:rsidRPr="00A664B0" w:rsidRDefault="00234683" w:rsidP="000E6F67">
            <w:pPr>
              <w:pStyle w:val="a3"/>
              <w:rPr>
                <w:sz w:val="18"/>
                <w:szCs w:val="18"/>
              </w:rPr>
            </w:pPr>
            <w:r w:rsidRPr="00A664B0">
              <w:rPr>
                <w:sz w:val="18"/>
                <w:szCs w:val="18"/>
              </w:rPr>
              <w:t xml:space="preserve">______________ О.В. </w:t>
            </w:r>
            <w:proofErr w:type="spellStart"/>
            <w:r w:rsidRPr="00A664B0">
              <w:rPr>
                <w:sz w:val="18"/>
                <w:szCs w:val="18"/>
              </w:rPr>
              <w:t>Зимарина</w:t>
            </w:r>
            <w:proofErr w:type="spellEnd"/>
          </w:p>
          <w:p w14:paraId="75656D4C" w14:textId="77777777" w:rsidR="00234683" w:rsidRPr="00A664B0" w:rsidRDefault="00234683" w:rsidP="000E6F67">
            <w:pPr>
              <w:pStyle w:val="a3"/>
              <w:rPr>
                <w:sz w:val="18"/>
                <w:szCs w:val="18"/>
              </w:rPr>
            </w:pPr>
          </w:p>
          <w:p w14:paraId="4F1F056E" w14:textId="77777777" w:rsidR="00234683" w:rsidRPr="00A664B0" w:rsidRDefault="00234683" w:rsidP="000E6F67">
            <w:pPr>
              <w:pStyle w:val="a3"/>
              <w:rPr>
                <w:sz w:val="18"/>
                <w:szCs w:val="18"/>
              </w:rPr>
            </w:pPr>
            <w:r w:rsidRPr="00A664B0">
              <w:rPr>
                <w:sz w:val="18"/>
                <w:szCs w:val="18"/>
              </w:rPr>
              <w:t>М.П.</w:t>
            </w:r>
          </w:p>
          <w:p w14:paraId="74201A82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379" w:type="dxa"/>
          </w:tcPr>
          <w:p w14:paraId="0EA5ED5B" w14:textId="77777777" w:rsidR="00234683" w:rsidRPr="00A664B0" w:rsidRDefault="00234683" w:rsidP="000E6F67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  <w:p w14:paraId="0E8F86EA" w14:textId="77777777" w:rsidR="00234683" w:rsidRPr="00A664B0" w:rsidRDefault="00234683" w:rsidP="000E6F67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A664B0">
              <w:rPr>
                <w:b/>
                <w:bCs/>
                <w:sz w:val="18"/>
                <w:szCs w:val="18"/>
              </w:rPr>
              <w:t>________________________</w:t>
            </w:r>
          </w:p>
          <w:p w14:paraId="33378418" w14:textId="77777777" w:rsidR="00234683" w:rsidRPr="00A664B0" w:rsidRDefault="00234683" w:rsidP="000E6F67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Фамилия</w:t>
            </w:r>
          </w:p>
          <w:p w14:paraId="73D35253" w14:textId="77777777" w:rsidR="00234683" w:rsidRPr="00A664B0" w:rsidRDefault="00234683" w:rsidP="000E6F67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________________________</w:t>
            </w:r>
          </w:p>
          <w:p w14:paraId="0D0A308B" w14:textId="77777777" w:rsidR="00234683" w:rsidRPr="00A664B0" w:rsidRDefault="00234683" w:rsidP="000E6F67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Имя</w:t>
            </w:r>
          </w:p>
          <w:p w14:paraId="5AF4F7AC" w14:textId="77777777" w:rsidR="00234683" w:rsidRPr="00A664B0" w:rsidRDefault="00234683" w:rsidP="000E6F67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____________________________</w:t>
            </w:r>
          </w:p>
          <w:p w14:paraId="02CE5DA6" w14:textId="77777777" w:rsidR="00234683" w:rsidRPr="00A664B0" w:rsidRDefault="00234683" w:rsidP="000E6F67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Отчество (при наличии)</w:t>
            </w:r>
          </w:p>
          <w:p w14:paraId="41EB6CD1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Телефон:__________________</w:t>
            </w:r>
          </w:p>
          <w:p w14:paraId="7FBA5AA7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Место жительства:__________</w:t>
            </w:r>
          </w:p>
          <w:p w14:paraId="2B34A983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__________________________</w:t>
            </w:r>
          </w:p>
          <w:p w14:paraId="1E57CF59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__________________________</w:t>
            </w:r>
          </w:p>
          <w:p w14:paraId="29BA4B1F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Реквизиты документа, удостоверяющего полномочия заказчика__________________</w:t>
            </w:r>
          </w:p>
          <w:p w14:paraId="6AE0AA2B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 xml:space="preserve">                          наименование </w:t>
            </w:r>
          </w:p>
          <w:p w14:paraId="47ED1F85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__________  _______________</w:t>
            </w:r>
          </w:p>
          <w:p w14:paraId="6EDEFA5E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 xml:space="preserve">   Серия                     Номер</w:t>
            </w:r>
          </w:p>
          <w:p w14:paraId="7B37EC2B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_____________________________</w:t>
            </w:r>
          </w:p>
          <w:p w14:paraId="2B6C2FEC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 xml:space="preserve">                 Кем выдан</w:t>
            </w:r>
          </w:p>
          <w:p w14:paraId="707745C6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>______________________________</w:t>
            </w:r>
          </w:p>
          <w:p w14:paraId="2ABCC35A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</w:p>
          <w:p w14:paraId="269F2871" w14:textId="77777777" w:rsidR="00B764CF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bCs/>
                <w:sz w:val="18"/>
                <w:szCs w:val="18"/>
              </w:rPr>
              <w:t xml:space="preserve">Дата выдачи «____»______ _____ </w:t>
            </w:r>
            <w:proofErr w:type="gramStart"/>
            <w:r w:rsidRPr="00A664B0">
              <w:rPr>
                <w:bCs/>
                <w:sz w:val="18"/>
                <w:szCs w:val="18"/>
              </w:rPr>
              <w:t>г</w:t>
            </w:r>
            <w:proofErr w:type="gramEnd"/>
            <w:r w:rsidRPr="00A664B0">
              <w:rPr>
                <w:bCs/>
                <w:sz w:val="18"/>
                <w:szCs w:val="18"/>
              </w:rPr>
              <w:t>.</w:t>
            </w:r>
          </w:p>
          <w:p w14:paraId="42DF3B3C" w14:textId="77777777" w:rsidR="00B764CF" w:rsidRPr="00A664B0" w:rsidRDefault="00B764CF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</w:p>
          <w:p w14:paraId="08F051E1" w14:textId="77777777" w:rsidR="00234683" w:rsidRPr="00A664B0" w:rsidRDefault="00234683" w:rsidP="000E6F67">
            <w:pPr>
              <w:pStyle w:val="a3"/>
              <w:jc w:val="both"/>
              <w:rPr>
                <w:bCs/>
                <w:sz w:val="18"/>
                <w:szCs w:val="18"/>
              </w:rPr>
            </w:pPr>
            <w:r w:rsidRPr="00A664B0">
              <w:rPr>
                <w:sz w:val="18"/>
                <w:szCs w:val="18"/>
              </w:rPr>
              <w:t xml:space="preserve"> Заказчик  </w:t>
            </w:r>
            <w:r w:rsidR="00B764CF" w:rsidRPr="00A664B0">
              <w:rPr>
                <w:sz w:val="18"/>
                <w:szCs w:val="18"/>
              </w:rPr>
              <w:t>_________/____________</w:t>
            </w:r>
          </w:p>
        </w:tc>
        <w:tc>
          <w:tcPr>
            <w:tcW w:w="3379" w:type="dxa"/>
          </w:tcPr>
          <w:p w14:paraId="0681D97E" w14:textId="77777777" w:rsidR="00234683" w:rsidRPr="00A664B0" w:rsidRDefault="00234683" w:rsidP="000E6F67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51DF334" w14:textId="77777777" w:rsidR="00B764CF" w:rsidRPr="00A664B0" w:rsidRDefault="00B764CF" w:rsidP="00234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8"/>
          <w:szCs w:val="18"/>
        </w:rPr>
      </w:pPr>
    </w:p>
    <w:p w14:paraId="6907C01F" w14:textId="3715D8A8" w:rsidR="00AD6112" w:rsidRPr="00A664B0" w:rsidRDefault="00234683" w:rsidP="00586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A664B0">
        <w:rPr>
          <w:rFonts w:ascii="Times New Roman" w:hAnsi="Times New Roman" w:cs="Times New Roman"/>
          <w:sz w:val="18"/>
          <w:szCs w:val="18"/>
        </w:rPr>
        <w:t>Один экземпляр получен на</w:t>
      </w:r>
      <w:r w:rsidR="00741AD8" w:rsidRPr="00A664B0">
        <w:rPr>
          <w:rFonts w:ascii="Times New Roman" w:hAnsi="Times New Roman" w:cs="Times New Roman"/>
          <w:sz w:val="18"/>
          <w:szCs w:val="18"/>
        </w:rPr>
        <w:t xml:space="preserve"> руки «_____»___________20</w:t>
      </w:r>
      <w:r w:rsidR="007E3572" w:rsidRPr="00A664B0">
        <w:rPr>
          <w:rFonts w:ascii="Times New Roman" w:hAnsi="Times New Roman" w:cs="Times New Roman"/>
          <w:sz w:val="18"/>
          <w:szCs w:val="18"/>
        </w:rPr>
        <w:t>2</w:t>
      </w:r>
      <w:r w:rsidR="00ED70F3">
        <w:rPr>
          <w:rFonts w:ascii="Times New Roman" w:hAnsi="Times New Roman" w:cs="Times New Roman"/>
          <w:sz w:val="18"/>
          <w:szCs w:val="18"/>
        </w:rPr>
        <w:t>5</w:t>
      </w:r>
      <w:r w:rsidRPr="00A664B0">
        <w:rPr>
          <w:rFonts w:ascii="Times New Roman" w:hAnsi="Times New Roman" w:cs="Times New Roman"/>
          <w:sz w:val="18"/>
          <w:szCs w:val="18"/>
        </w:rPr>
        <w:t xml:space="preserve"> г. ___________/_________________</w:t>
      </w:r>
    </w:p>
    <w:sectPr w:rsidR="00AD6112" w:rsidRPr="00A664B0" w:rsidSect="002346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34402"/>
    <w:multiLevelType w:val="hybridMultilevel"/>
    <w:tmpl w:val="6F8E36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D8E"/>
    <w:rsid w:val="00015F68"/>
    <w:rsid w:val="00093DEA"/>
    <w:rsid w:val="000942F1"/>
    <w:rsid w:val="000C7375"/>
    <w:rsid w:val="000E6F67"/>
    <w:rsid w:val="001439D7"/>
    <w:rsid w:val="00192301"/>
    <w:rsid w:val="001A53BD"/>
    <w:rsid w:val="001B6492"/>
    <w:rsid w:val="00234683"/>
    <w:rsid w:val="002826F9"/>
    <w:rsid w:val="002A217A"/>
    <w:rsid w:val="002B35D1"/>
    <w:rsid w:val="00332A1D"/>
    <w:rsid w:val="00356AE9"/>
    <w:rsid w:val="004113AE"/>
    <w:rsid w:val="004539E9"/>
    <w:rsid w:val="004E0D8E"/>
    <w:rsid w:val="004E278C"/>
    <w:rsid w:val="005227EB"/>
    <w:rsid w:val="00534766"/>
    <w:rsid w:val="0055747A"/>
    <w:rsid w:val="00586D8F"/>
    <w:rsid w:val="005977C0"/>
    <w:rsid w:val="005E6E97"/>
    <w:rsid w:val="00616FF7"/>
    <w:rsid w:val="00675500"/>
    <w:rsid w:val="006974BF"/>
    <w:rsid w:val="006A4A1E"/>
    <w:rsid w:val="006D509F"/>
    <w:rsid w:val="006F7A9A"/>
    <w:rsid w:val="00741AD8"/>
    <w:rsid w:val="0076438B"/>
    <w:rsid w:val="0078078C"/>
    <w:rsid w:val="007E3572"/>
    <w:rsid w:val="00817078"/>
    <w:rsid w:val="00825444"/>
    <w:rsid w:val="00840B4F"/>
    <w:rsid w:val="008430D6"/>
    <w:rsid w:val="00873054"/>
    <w:rsid w:val="009643BE"/>
    <w:rsid w:val="009B2B20"/>
    <w:rsid w:val="00A255FF"/>
    <w:rsid w:val="00A6067F"/>
    <w:rsid w:val="00A664B0"/>
    <w:rsid w:val="00AA4C99"/>
    <w:rsid w:val="00AD6112"/>
    <w:rsid w:val="00B4489A"/>
    <w:rsid w:val="00B45E73"/>
    <w:rsid w:val="00B67EC5"/>
    <w:rsid w:val="00B72E79"/>
    <w:rsid w:val="00B73F67"/>
    <w:rsid w:val="00B764CF"/>
    <w:rsid w:val="00BA422B"/>
    <w:rsid w:val="00C137FB"/>
    <w:rsid w:val="00C614B2"/>
    <w:rsid w:val="00CD410B"/>
    <w:rsid w:val="00CF0F9D"/>
    <w:rsid w:val="00DE6BBB"/>
    <w:rsid w:val="00E05849"/>
    <w:rsid w:val="00E34324"/>
    <w:rsid w:val="00E43676"/>
    <w:rsid w:val="00E526A8"/>
    <w:rsid w:val="00E53DB6"/>
    <w:rsid w:val="00E92F0A"/>
    <w:rsid w:val="00EC3E0F"/>
    <w:rsid w:val="00ED149E"/>
    <w:rsid w:val="00ED1588"/>
    <w:rsid w:val="00ED70F3"/>
    <w:rsid w:val="00F2308A"/>
    <w:rsid w:val="00F44C72"/>
    <w:rsid w:val="00F80FF3"/>
    <w:rsid w:val="00FA5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F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D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3B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34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AC139-4A86-4605-8226-7141B213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Зимарина</dc:creator>
  <cp:keywords/>
  <dc:description/>
  <cp:lastModifiedBy>Zimarina O. V</cp:lastModifiedBy>
  <cp:revision>59</cp:revision>
  <cp:lastPrinted>2025-09-09T10:14:00Z</cp:lastPrinted>
  <dcterms:created xsi:type="dcterms:W3CDTF">2015-05-14T08:01:00Z</dcterms:created>
  <dcterms:modified xsi:type="dcterms:W3CDTF">2025-09-10T04:50:00Z</dcterms:modified>
</cp:coreProperties>
</file>